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le"/>
        <w:rPr>
          <w:rFonts w:cs="Arial"/>
        </w:rPr>
      </w:pPr>
    </w:p>
    <w:p w14:paraId="63E80FC7" w14:textId="77777777" w:rsidR="00E9364F" w:rsidRPr="000B36CA" w:rsidRDefault="00E9364F" w:rsidP="00E9364F">
      <w:pPr>
        <w:pStyle w:val="Title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le"/>
        <w:rPr>
          <w:rFonts w:cs="Arial"/>
        </w:rPr>
      </w:pPr>
    </w:p>
    <w:p w14:paraId="4607BA03" w14:textId="77777777" w:rsidR="00E9364F" w:rsidRPr="000B36CA" w:rsidRDefault="00E9364F" w:rsidP="003C06EA">
      <w:pPr>
        <w:pStyle w:val="Title"/>
        <w:rPr>
          <w:rFonts w:cs="Arial"/>
        </w:rPr>
      </w:pPr>
    </w:p>
    <w:p w14:paraId="3177E67F" w14:textId="77777777" w:rsidR="00E9364F" w:rsidRPr="000B36CA" w:rsidRDefault="00E9364F" w:rsidP="003C06EA">
      <w:pPr>
        <w:pStyle w:val="Title"/>
        <w:rPr>
          <w:rFonts w:cs="Arial"/>
        </w:rPr>
      </w:pPr>
    </w:p>
    <w:p w14:paraId="54CDDEAD" w14:textId="7E33A30A" w:rsidR="004233B3" w:rsidRDefault="004233B3" w:rsidP="004233B3">
      <w:pPr>
        <w:pStyle w:val="Title"/>
        <w:jc w:val="center"/>
      </w:pPr>
      <w:r>
        <w:t xml:space="preserve">Rammeavtale for </w:t>
      </w:r>
      <w:r w:rsidRPr="00A35EC6">
        <w:t xml:space="preserve">Sporveiens Nettverks- og </w:t>
      </w:r>
      <w:r>
        <w:t>sikkerhets</w:t>
      </w:r>
      <w:r w:rsidRPr="00A35EC6">
        <w:t>plattform</w:t>
      </w:r>
    </w:p>
    <w:p w14:paraId="44C41926" w14:textId="2E23B06B" w:rsidR="001105C1" w:rsidRPr="000B36CA" w:rsidRDefault="00524B2E" w:rsidP="0077427B">
      <w:pPr>
        <w:pStyle w:val="Title"/>
        <w:jc w:val="center"/>
        <w:rPr>
          <w:rFonts w:cs="Arial"/>
        </w:rPr>
      </w:pPr>
      <w:r>
        <w:rPr>
          <w:rFonts w:cs="Arial"/>
        </w:rPr>
        <w:t xml:space="preserve"> </w:t>
      </w: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4B189EAE" w:rsidR="00240A00" w:rsidRPr="00CF79F2" w:rsidRDefault="00240A00" w:rsidP="00240A00">
      <w:pPr>
        <w:pStyle w:val="Title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>SSA-</w:t>
      </w:r>
      <w:r w:rsidR="001F1949">
        <w:rPr>
          <w:sz w:val="44"/>
          <w:szCs w:val="44"/>
        </w:rPr>
        <w:t>R Bilag 1-7</w:t>
      </w:r>
      <w:r>
        <w:rPr>
          <w:sz w:val="44"/>
          <w:szCs w:val="44"/>
        </w:rPr>
        <w:t xml:space="preserve"> 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le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TOCHeading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02C823DA" w14:textId="7D6F8F60" w:rsidR="007C48F3" w:rsidRDefault="009608C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099868" w:history="1">
            <w:r w:rsidR="007C48F3" w:rsidRPr="00326176">
              <w:rPr>
                <w:rStyle w:val="Hyperlink"/>
                <w:noProof/>
              </w:rPr>
              <w:t>Bilag 1: Overordnet beskrivelse av de ytelser rammeavtalen gjelder og oversikt over de oppdragsgivere som kan tildele kontrakter under rammeavtalen</w:t>
            </w:r>
            <w:r w:rsidR="007C48F3">
              <w:rPr>
                <w:noProof/>
                <w:webHidden/>
              </w:rPr>
              <w:tab/>
            </w:r>
            <w:r w:rsidR="007C48F3">
              <w:rPr>
                <w:noProof/>
                <w:webHidden/>
              </w:rPr>
              <w:fldChar w:fldCharType="begin"/>
            </w:r>
            <w:r w:rsidR="007C48F3">
              <w:rPr>
                <w:noProof/>
                <w:webHidden/>
              </w:rPr>
              <w:instrText xml:space="preserve"> PAGEREF _Toc233099868 \h </w:instrText>
            </w:r>
            <w:r w:rsidR="007C48F3">
              <w:rPr>
                <w:noProof/>
                <w:webHidden/>
              </w:rPr>
            </w:r>
            <w:r w:rsidR="007C48F3">
              <w:rPr>
                <w:noProof/>
                <w:webHidden/>
              </w:rPr>
              <w:fldChar w:fldCharType="separate"/>
            </w:r>
            <w:r w:rsidR="007C48F3">
              <w:rPr>
                <w:noProof/>
                <w:webHidden/>
              </w:rPr>
              <w:t>3</w:t>
            </w:r>
            <w:r w:rsidR="007C48F3">
              <w:rPr>
                <w:noProof/>
                <w:webHidden/>
              </w:rPr>
              <w:fldChar w:fldCharType="end"/>
            </w:r>
          </w:hyperlink>
        </w:p>
        <w:p w14:paraId="53140171" w14:textId="0D4121A4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69" w:history="1">
            <w:r w:rsidRPr="00326176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Avtalens punkt 1.1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81C14" w14:textId="1A8FD6B0" w:rsidR="007C48F3" w:rsidRDefault="007C48F3">
          <w:pPr>
            <w:pStyle w:val="TOC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0" w:history="1">
            <w:r w:rsidRPr="00326176">
              <w:rPr>
                <w:rStyle w:val="Hyperlink"/>
                <w:noProof/>
              </w:rPr>
              <w:t>1.1.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Bakgrunn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9F572" w14:textId="7A418A5C" w:rsidR="007C48F3" w:rsidRDefault="007C48F3">
          <w:pPr>
            <w:pStyle w:val="TOC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1" w:history="1">
            <w:r w:rsidRPr="00326176">
              <w:rPr>
                <w:rStyle w:val="Hyperlink"/>
                <w:noProof/>
              </w:rPr>
              <w:t>1.2.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9E983" w14:textId="41D6E46D" w:rsidR="007C48F3" w:rsidRDefault="007C48F3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2" w:history="1">
            <w:r w:rsidRPr="00326176">
              <w:rPr>
                <w:rStyle w:val="Hyperlink"/>
                <w:noProof/>
              </w:rPr>
              <w:t>Bilag 2: Prosedyrer for tildeling av kontrakter innenfor rammeavtalen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00AEC" w14:textId="3AF2F190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3" w:history="1">
            <w:r w:rsidRPr="00326176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Avtalens punkt 2.1 Tildeling av kontrakter (prosedyre for avrop)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FF2C1" w14:textId="0513AA2C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4" w:history="1">
            <w:r w:rsidRPr="00326176">
              <w:rPr>
                <w:rStyle w:val="Hyperlink"/>
                <w:rFonts w:cs="Arial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rFonts w:cs="Arial"/>
                <w:noProof/>
              </w:rPr>
              <w:t>Innledning Kravtabell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082B3" w14:textId="2768A031" w:rsidR="007C48F3" w:rsidRDefault="007C48F3">
          <w:pPr>
            <w:pStyle w:val="TOC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5" w:history="1">
            <w:r w:rsidRPr="00326176">
              <w:rPr>
                <w:rStyle w:val="Hyperlink"/>
                <w:rFonts w:cs="Arial"/>
                <w:noProof/>
              </w:rPr>
              <w:t>2.1.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rFonts w:cs="Arial"/>
                <w:noProof/>
              </w:rPr>
              <w:t>Veiledning for utfylling av tabell for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2C36C" w14:textId="7FA516A5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6" w:history="1">
            <w:r w:rsidRPr="00326176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Kravtabell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0017E" w14:textId="132E4CFD" w:rsidR="007C48F3" w:rsidRDefault="007C48F3">
          <w:pPr>
            <w:pStyle w:val="TOC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7" w:history="1">
            <w:r w:rsidRPr="00326176">
              <w:rPr>
                <w:rStyle w:val="Hyperlink"/>
                <w:noProof/>
              </w:rPr>
              <w:t>3.1.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Krav til Bestillingsprosess (BP)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7610E5" w14:textId="70E660C6" w:rsidR="007C48F3" w:rsidRDefault="007C48F3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8" w:history="1">
            <w:r w:rsidRPr="00326176">
              <w:rPr>
                <w:rStyle w:val="Hyperlink"/>
                <w:noProof/>
              </w:rPr>
              <w:t>Bilag 3: Avtalevilkår for kontrakter som kan tildeles innenfor rammeavtalen med utfylte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2FE07" w14:textId="25946BDD" w:rsidR="007C48F3" w:rsidRDefault="007C48F3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79" w:history="1">
            <w:r w:rsidRPr="00326176">
              <w:rPr>
                <w:rStyle w:val="Hyperlink"/>
                <w:noProof/>
              </w:rPr>
              <w:t>Bilag 4: Administrative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882E68" w14:textId="347276F3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80" w:history="1">
            <w:r w:rsidRPr="00326176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Avtalens punkt 1.3 Varighet og oppsigelse – opsjon på forlengelse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6919C8" w14:textId="01DE2F2C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81" w:history="1">
            <w:r w:rsidRPr="00326176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Avtalens punkt 1.4 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EEADF" w14:textId="61A4ACCE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82" w:history="1">
            <w:r w:rsidRPr="00326176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Avtalens punkt 3.1 Plikt til å svare på henvendelser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551EFE" w14:textId="09D6148E" w:rsidR="007C48F3" w:rsidRDefault="007C48F3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83" w:history="1">
            <w:r w:rsidRPr="00326176">
              <w:rPr>
                <w:rStyle w:val="Hyperlink"/>
                <w:noProof/>
              </w:rPr>
              <w:t>Bilag 5: Pris og prisbestemmelser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2AFAC" w14:textId="35BC40E1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84" w:history="1">
            <w:r w:rsidRPr="00326176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Avtalens punkt 6.1 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6A1235" w14:textId="4F03FF0F" w:rsidR="007C48F3" w:rsidRDefault="007C48F3">
          <w:pPr>
            <w:pStyle w:val="TOC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85" w:history="1">
            <w:r w:rsidRPr="00326176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326176">
              <w:rPr>
                <w:rStyle w:val="Hyperlink"/>
                <w:noProof/>
              </w:rPr>
              <w:t>Avtalens punkt 6.2 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4941FC" w14:textId="6E50D64A" w:rsidR="007C48F3" w:rsidRDefault="007C48F3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099886" w:history="1">
            <w:r w:rsidRPr="00326176">
              <w:rPr>
                <w:rStyle w:val="Hyperlink"/>
                <w:noProof/>
              </w:rPr>
              <w:t>Bilag 6: Endringer i den generelle avtaleteksten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_Toc233099886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7E754C5D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0595DCC1" w14:textId="11021952" w:rsidR="001D38F5" w:rsidRDefault="001D38F5" w:rsidP="001D38F5">
      <w:pPr>
        <w:pStyle w:val="Heading1"/>
      </w:pPr>
      <w:bookmarkStart w:id="0" w:name="_Toc212452666"/>
      <w:bookmarkStart w:id="1" w:name="_Toc212452788"/>
      <w:bookmarkStart w:id="2" w:name="_Toc233099868"/>
      <w:r w:rsidRPr="001F7785">
        <w:lastRenderedPageBreak/>
        <w:t>Bilag 1: Overordnet beskrivelse av de ytelser rammeavtalen gjelder og oversikt over de oppdragsgivere som kan tildele kontrakter under rammeavtalen</w:t>
      </w:r>
      <w:bookmarkEnd w:id="0"/>
      <w:bookmarkEnd w:id="1"/>
      <w:bookmarkEnd w:id="2"/>
      <w:r w:rsidRPr="001F7785">
        <w:t xml:space="preserve"> </w:t>
      </w:r>
    </w:p>
    <w:p w14:paraId="08E3CB08" w14:textId="77777777" w:rsidR="007765DE" w:rsidRDefault="007765DE" w:rsidP="007765DE">
      <w:pPr>
        <w:rPr>
          <w:rFonts w:cs="Arial"/>
        </w:rPr>
      </w:pPr>
    </w:p>
    <w:p w14:paraId="25F0B1F9" w14:textId="77777777" w:rsidR="007765DE" w:rsidRPr="005901B7" w:rsidRDefault="007765DE" w:rsidP="007765DE">
      <w:pPr>
        <w:pStyle w:val="Heading2"/>
      </w:pPr>
      <w:bookmarkStart w:id="3" w:name="_Toc212452667"/>
      <w:bookmarkStart w:id="4" w:name="_Toc233099869"/>
      <w:r w:rsidRPr="005901B7">
        <w:t>Avtalens punkt 1.1 Formål og omfang</w:t>
      </w:r>
      <w:bookmarkEnd w:id="3"/>
      <w:bookmarkEnd w:id="4"/>
    </w:p>
    <w:p w14:paraId="5E1CC3D7" w14:textId="77777777" w:rsidR="007D789C" w:rsidRPr="005E4661" w:rsidRDefault="007D789C" w:rsidP="007D789C">
      <w:pPr>
        <w:pStyle w:val="Heading3"/>
      </w:pPr>
      <w:bookmarkStart w:id="5" w:name="_Toc226458407"/>
      <w:bookmarkStart w:id="6" w:name="_Toc231985988"/>
      <w:bookmarkStart w:id="7" w:name="_Toc233099870"/>
      <w:r w:rsidRPr="005E4661">
        <w:t>Bakgrunn</w:t>
      </w:r>
      <w:bookmarkEnd w:id="5"/>
      <w:bookmarkEnd w:id="6"/>
      <w:bookmarkEnd w:id="7"/>
    </w:p>
    <w:p w14:paraId="109209EB" w14:textId="77777777" w:rsidR="007D789C" w:rsidRDefault="007D789C" w:rsidP="007D789C">
      <w:pPr>
        <w:spacing w:before="80" w:after="80"/>
      </w:pPr>
      <w:r w:rsidRPr="009729BE">
        <w:t>Kunden inngikk for 5 år siden en avtale om anskaffelse av ny nettverks- og sikkerhetsinfrastruktur. Valgt plattform for sikkerhetsrelaterte løsninger er Palo Alto Networks (inkludert NGFW, Panorama, Cortex XDR, XSIAM m.fl.), og Extreme Networks Fabric med NAC for nettverksinfrastruktur, videre nevnt som Sporveiens plattform.</w:t>
      </w:r>
    </w:p>
    <w:p w14:paraId="5547735C" w14:textId="77777777" w:rsidR="007D789C" w:rsidRDefault="007D789C" w:rsidP="007765DE">
      <w:pPr>
        <w:rPr>
          <w:rFonts w:cs="Arial"/>
        </w:rPr>
      </w:pPr>
    </w:p>
    <w:p w14:paraId="0D452B22" w14:textId="77777777" w:rsidR="003C4ABB" w:rsidRPr="005E4661" w:rsidRDefault="003C4ABB" w:rsidP="003C4ABB">
      <w:pPr>
        <w:pStyle w:val="Heading3"/>
      </w:pPr>
      <w:bookmarkStart w:id="8" w:name="_Toc226458408"/>
      <w:bookmarkStart w:id="9" w:name="_Toc231985989"/>
      <w:bookmarkStart w:id="10" w:name="_Toc233099871"/>
      <w:r w:rsidRPr="005E4661">
        <w:t>Formål og omfang</w:t>
      </w:r>
      <w:bookmarkEnd w:id="8"/>
      <w:bookmarkEnd w:id="9"/>
      <w:bookmarkEnd w:id="10"/>
    </w:p>
    <w:p w14:paraId="6AEC98CA" w14:textId="77777777" w:rsidR="003C4ABB" w:rsidRDefault="003C4ABB" w:rsidP="003C4ABB">
      <w:pPr>
        <w:spacing w:before="80" w:after="80"/>
      </w:pPr>
      <w:r w:rsidRPr="00D44FEF">
        <w:t>Avtalen skal sikre et helhetlig og langsiktig vedlikehold av Sporveiens valgte plattform. Dette omfatter både drift</w:t>
      </w:r>
      <w:r>
        <w:t>-</w:t>
      </w:r>
      <w:r w:rsidRPr="00D44FEF">
        <w:t xml:space="preserve"> og vedlikeholdstjenester, programvare- og maskinvareleveranser, rådgiving, og kompetanseutvikling. Avtalen skal bidra til stabil drift, forutsigbare leveranser, og en moderne plattform som er i tråd med beste praksis, produsentens veikart og gjeldende sikkerhetsstandarder.</w:t>
      </w:r>
      <w:r>
        <w:t xml:space="preserve"> </w:t>
      </w:r>
      <w:r w:rsidRPr="00D44FEF">
        <w:t>Avtalen omfatter følgende områder:</w:t>
      </w:r>
      <w:r>
        <w:t xml:space="preserve"> </w:t>
      </w:r>
    </w:p>
    <w:p w14:paraId="03B2F3A9" w14:textId="77777777" w:rsidR="003C4ABB" w:rsidRDefault="003C4ABB" w:rsidP="003C4ABB">
      <w:pPr>
        <w:pStyle w:val="ListParagraph"/>
        <w:numPr>
          <w:ilvl w:val="0"/>
          <w:numId w:val="34"/>
        </w:numPr>
        <w:spacing w:before="80" w:after="80"/>
      </w:pPr>
      <w:r>
        <w:t>Hardware</w:t>
      </w:r>
    </w:p>
    <w:p w14:paraId="0CDA8FED" w14:textId="77777777" w:rsidR="003C4ABB" w:rsidRDefault="003C4ABB" w:rsidP="003C4ABB">
      <w:pPr>
        <w:pStyle w:val="ListParagraph"/>
        <w:numPr>
          <w:ilvl w:val="0"/>
          <w:numId w:val="34"/>
        </w:numPr>
        <w:spacing w:before="80" w:after="80"/>
      </w:pPr>
      <w:r>
        <w:t>Lisenser</w:t>
      </w:r>
    </w:p>
    <w:p w14:paraId="6175EE21" w14:textId="77777777" w:rsidR="003C4ABB" w:rsidRDefault="003C4ABB" w:rsidP="003C4ABB">
      <w:pPr>
        <w:pStyle w:val="ListParagraph"/>
        <w:numPr>
          <w:ilvl w:val="0"/>
          <w:numId w:val="34"/>
        </w:numPr>
        <w:spacing w:before="80" w:after="80"/>
      </w:pPr>
      <w:r>
        <w:t>Tjenestenivå (SLA)</w:t>
      </w:r>
    </w:p>
    <w:p w14:paraId="3C904364" w14:textId="77777777" w:rsidR="003C4ABB" w:rsidRDefault="003C4ABB" w:rsidP="003C4ABB">
      <w:pPr>
        <w:pStyle w:val="ListParagraph"/>
        <w:numPr>
          <w:ilvl w:val="0"/>
          <w:numId w:val="34"/>
        </w:numPr>
        <w:spacing w:before="80" w:after="80"/>
      </w:pPr>
      <w:r>
        <w:t xml:space="preserve">Samhandling og organisering </w:t>
      </w:r>
    </w:p>
    <w:p w14:paraId="532317B2" w14:textId="16402604" w:rsidR="007765DE" w:rsidRPr="00C118DA" w:rsidRDefault="003C4ABB" w:rsidP="007765DE">
      <w:pPr>
        <w:pStyle w:val="ListParagraph"/>
        <w:numPr>
          <w:ilvl w:val="0"/>
          <w:numId w:val="34"/>
        </w:numPr>
        <w:spacing w:before="80" w:after="80"/>
      </w:pPr>
      <w:r>
        <w:t xml:space="preserve">Konsulenttjenester og strategisk rådgiving. </w:t>
      </w:r>
    </w:p>
    <w:p w14:paraId="6156A442" w14:textId="77777777" w:rsidR="007765DE" w:rsidRDefault="007765DE" w:rsidP="007765DE">
      <w:pPr>
        <w:rPr>
          <w:rFonts w:cs="Arial"/>
        </w:rPr>
      </w:pPr>
    </w:p>
    <w:p w14:paraId="53E85543" w14:textId="77777777" w:rsidR="007765DE" w:rsidRDefault="007765DE" w:rsidP="007765DE">
      <w:pPr>
        <w:rPr>
          <w:rFonts w:cs="Arial"/>
        </w:rPr>
      </w:pPr>
      <w:r>
        <w:rPr>
          <w:rFonts w:cs="Arial"/>
        </w:rPr>
        <w:t xml:space="preserve">Der det er naturlig kan oppdragsgiver også legge ved mer detaljert kravspesifikasjon for ytelsene, enten i dette bilaget eller som et tilleggsbilag. Da kan det også være relevant å be om at tilbydere fyller ut et løsningsforslag som også inntas som et eget, nytt bilag. </w:t>
      </w:r>
    </w:p>
    <w:p w14:paraId="46A1081C" w14:textId="77777777" w:rsidR="001470D3" w:rsidRDefault="001470D3" w:rsidP="007765DE">
      <w:pPr>
        <w:rPr>
          <w:rFonts w:cs="Arial"/>
        </w:rPr>
      </w:pPr>
    </w:p>
    <w:p w14:paraId="1B722846" w14:textId="77777777" w:rsidR="009C0C1D" w:rsidRPr="009C0C1D" w:rsidRDefault="009C0C1D" w:rsidP="009C0C1D">
      <w:pPr>
        <w:rPr>
          <w:rFonts w:cs="Arial"/>
        </w:rPr>
      </w:pPr>
    </w:p>
    <w:p w14:paraId="10DF82B4" w14:textId="77777777" w:rsidR="009C0C1D" w:rsidRPr="009C0C1D" w:rsidRDefault="009C0C1D" w:rsidP="009C0C1D">
      <w:pPr>
        <w:rPr>
          <w:rFonts w:cs="Arial"/>
        </w:rPr>
      </w:pPr>
    </w:p>
    <w:p w14:paraId="204859C6" w14:textId="77777777" w:rsidR="009C0C1D" w:rsidRPr="009C0C1D" w:rsidRDefault="009C0C1D" w:rsidP="009C0C1D">
      <w:pPr>
        <w:rPr>
          <w:rFonts w:cs="Arial"/>
        </w:rPr>
      </w:pPr>
    </w:p>
    <w:p w14:paraId="70D540A5" w14:textId="77777777" w:rsidR="009C0C1D" w:rsidRPr="009C0C1D" w:rsidRDefault="009C0C1D" w:rsidP="009C0C1D">
      <w:pPr>
        <w:rPr>
          <w:rFonts w:cs="Arial"/>
        </w:rPr>
      </w:pPr>
    </w:p>
    <w:p w14:paraId="55CDB4BF" w14:textId="77777777" w:rsidR="009C0C1D" w:rsidRPr="009C0C1D" w:rsidRDefault="009C0C1D" w:rsidP="009C0C1D">
      <w:pPr>
        <w:rPr>
          <w:rFonts w:cs="Arial"/>
        </w:rPr>
      </w:pPr>
    </w:p>
    <w:p w14:paraId="2AEFDB52" w14:textId="77777777" w:rsidR="009C0C1D" w:rsidRPr="009C0C1D" w:rsidRDefault="009C0C1D" w:rsidP="009C0C1D">
      <w:pPr>
        <w:rPr>
          <w:rFonts w:cs="Arial"/>
        </w:rPr>
      </w:pPr>
    </w:p>
    <w:p w14:paraId="5AB7A77C" w14:textId="77777777" w:rsidR="009C0C1D" w:rsidRPr="009C0C1D" w:rsidRDefault="009C0C1D" w:rsidP="009C0C1D">
      <w:pPr>
        <w:rPr>
          <w:rFonts w:cs="Arial"/>
        </w:rPr>
      </w:pPr>
    </w:p>
    <w:p w14:paraId="09458CD2" w14:textId="77777777" w:rsidR="009C0C1D" w:rsidRPr="009C0C1D" w:rsidRDefault="009C0C1D" w:rsidP="009C0C1D">
      <w:pPr>
        <w:rPr>
          <w:rFonts w:cs="Arial"/>
        </w:rPr>
      </w:pPr>
    </w:p>
    <w:p w14:paraId="1EC50266" w14:textId="77777777" w:rsidR="009C0C1D" w:rsidRPr="009C0C1D" w:rsidRDefault="009C0C1D" w:rsidP="009C0C1D">
      <w:pPr>
        <w:rPr>
          <w:rFonts w:cs="Arial"/>
        </w:rPr>
      </w:pPr>
    </w:p>
    <w:p w14:paraId="399C3A60" w14:textId="77777777" w:rsidR="009C0C1D" w:rsidRPr="009C0C1D" w:rsidRDefault="009C0C1D" w:rsidP="009C0C1D">
      <w:pPr>
        <w:rPr>
          <w:rFonts w:cs="Arial"/>
        </w:rPr>
      </w:pPr>
    </w:p>
    <w:p w14:paraId="54D89207" w14:textId="77777777" w:rsidR="009C0C1D" w:rsidRPr="009C0C1D" w:rsidRDefault="009C0C1D" w:rsidP="009C0C1D">
      <w:pPr>
        <w:rPr>
          <w:rFonts w:cs="Arial"/>
        </w:rPr>
      </w:pPr>
    </w:p>
    <w:p w14:paraId="6DFE5E55" w14:textId="77777777" w:rsidR="009C0C1D" w:rsidRDefault="009C0C1D" w:rsidP="009C0C1D">
      <w:pPr>
        <w:rPr>
          <w:rFonts w:cs="Arial"/>
        </w:rPr>
      </w:pPr>
    </w:p>
    <w:p w14:paraId="0EA6D90A" w14:textId="3DF52259" w:rsidR="009C0C1D" w:rsidRPr="009C0C1D" w:rsidRDefault="009C0C1D" w:rsidP="009C0C1D">
      <w:pPr>
        <w:tabs>
          <w:tab w:val="left" w:pos="7499"/>
        </w:tabs>
        <w:rPr>
          <w:rFonts w:cs="Arial"/>
        </w:rPr>
      </w:pPr>
      <w:r>
        <w:rPr>
          <w:rFonts w:cs="Arial"/>
        </w:rPr>
        <w:tab/>
      </w:r>
    </w:p>
    <w:p w14:paraId="5911F623" w14:textId="77777777" w:rsidR="001470D3" w:rsidRPr="001F7785" w:rsidRDefault="001470D3" w:rsidP="001470D3">
      <w:pPr>
        <w:pStyle w:val="Heading1"/>
      </w:pPr>
      <w:bookmarkStart w:id="11" w:name="_Toc212452668"/>
      <w:bookmarkStart w:id="12" w:name="_Toc212452789"/>
      <w:bookmarkStart w:id="13" w:name="_Toc233099872"/>
      <w:r w:rsidRPr="001F7785">
        <w:lastRenderedPageBreak/>
        <w:t>Bilag 2: Prosedyrer for tildeling av kontrakter innenfor rammeavtalen</w:t>
      </w:r>
      <w:bookmarkEnd w:id="11"/>
      <w:bookmarkEnd w:id="12"/>
      <w:bookmarkEnd w:id="13"/>
    </w:p>
    <w:p w14:paraId="211C86AA" w14:textId="77777777" w:rsidR="001470D3" w:rsidRDefault="001470D3" w:rsidP="001470D3">
      <w:pPr>
        <w:rPr>
          <w:rFonts w:cs="Arial"/>
          <w:i/>
          <w:sz w:val="20"/>
          <w:szCs w:val="20"/>
        </w:rPr>
      </w:pPr>
    </w:p>
    <w:p w14:paraId="5C7BD7F8" w14:textId="77777777" w:rsidR="001470D3" w:rsidRPr="00627A68" w:rsidRDefault="001470D3" w:rsidP="001470D3">
      <w:pPr>
        <w:pStyle w:val="Heading2"/>
      </w:pPr>
      <w:bookmarkStart w:id="14" w:name="_Toc212452669"/>
      <w:bookmarkStart w:id="15" w:name="_Toc233099873"/>
      <w:r w:rsidRPr="00627A68">
        <w:t>Avtalens punkt 2.1 Tildeling av kontrakter (prosedyre for avrop)</w:t>
      </w:r>
      <w:bookmarkEnd w:id="14"/>
      <w:bookmarkEnd w:id="15"/>
    </w:p>
    <w:p w14:paraId="5C2C2F59" w14:textId="77777777" w:rsidR="001470D3" w:rsidRPr="00166FF2" w:rsidRDefault="001470D3" w:rsidP="001470D3">
      <w:pPr>
        <w:rPr>
          <w:rFonts w:cs="Arial"/>
        </w:rPr>
      </w:pPr>
    </w:p>
    <w:p w14:paraId="26215D53" w14:textId="77777777" w:rsidR="001470D3" w:rsidRPr="00753975" w:rsidRDefault="001470D3" w:rsidP="001470D3">
      <w:pPr>
        <w:rPr>
          <w:rFonts w:cs="Arial"/>
          <w:i/>
        </w:rPr>
      </w:pPr>
      <w:r w:rsidRPr="00753975">
        <w:rPr>
          <w:rFonts w:cs="Arial"/>
          <w:i/>
          <w:u w:val="single"/>
        </w:rPr>
        <w:t>Rammeavtale med én leverandør</w:t>
      </w:r>
      <w:r w:rsidRPr="00753975">
        <w:rPr>
          <w:rFonts w:cs="Arial"/>
          <w:i/>
        </w:rPr>
        <w:t xml:space="preserve">: </w:t>
      </w:r>
    </w:p>
    <w:p w14:paraId="6905F385" w14:textId="77777777" w:rsidR="001470D3" w:rsidRDefault="001470D3" w:rsidP="001470D3">
      <w:pPr>
        <w:rPr>
          <w:rFonts w:cs="Arial"/>
        </w:rPr>
      </w:pPr>
      <w:r w:rsidRPr="00166FF2">
        <w:rPr>
          <w:rFonts w:cs="Arial"/>
        </w:rPr>
        <w:t>Tildeling av kontrakt under rammeavtale med én leverandør, tildeles på bakgrunn av kontraktsvilkårene i rammeavtalen og relevant(e) tildelingskontrakt(er), eventuelt supplert med vilkår som fastsatt ved utfylling av tilbudet (i medhold av bestemmelsen(e) i forskrift om offentlige anskaffelser om rammeavtale med én leverandør).</w:t>
      </w:r>
    </w:p>
    <w:p w14:paraId="7C80C436" w14:textId="77777777" w:rsidR="00DC7E2F" w:rsidRDefault="00DC7E2F" w:rsidP="001470D3">
      <w:pPr>
        <w:rPr>
          <w:rFonts w:cs="Arial"/>
        </w:rPr>
      </w:pPr>
    </w:p>
    <w:p w14:paraId="66B1CB91" w14:textId="77777777" w:rsidR="00DC7E2F" w:rsidRPr="000B36CA" w:rsidRDefault="00DC7E2F" w:rsidP="00DC7E2F">
      <w:pPr>
        <w:pStyle w:val="Heading2"/>
        <w:rPr>
          <w:rFonts w:cs="Arial"/>
        </w:rPr>
      </w:pPr>
      <w:bookmarkStart w:id="16" w:name="_Toc232420411"/>
      <w:bookmarkStart w:id="17" w:name="_Toc233099182"/>
      <w:bookmarkStart w:id="18" w:name="_Toc233099874"/>
      <w:bookmarkStart w:id="19" w:name="_Toc144298171"/>
      <w:r w:rsidRPr="000B36CA">
        <w:rPr>
          <w:rFonts w:cs="Arial"/>
        </w:rPr>
        <w:t>Innledning Kravtabell</w:t>
      </w:r>
      <w:bookmarkEnd w:id="16"/>
      <w:bookmarkEnd w:id="17"/>
      <w:bookmarkEnd w:id="18"/>
    </w:p>
    <w:p w14:paraId="4DDB5AEF" w14:textId="77777777" w:rsidR="00DC7E2F" w:rsidRPr="00E30E6D" w:rsidRDefault="00DC7E2F" w:rsidP="00DC7E2F">
      <w:pPr>
        <w:pStyle w:val="Heading3"/>
        <w:rPr>
          <w:rFonts w:cs="Arial"/>
        </w:rPr>
      </w:pPr>
      <w:bookmarkStart w:id="20" w:name="_Toc232420412"/>
      <w:bookmarkStart w:id="21" w:name="_Toc233099183"/>
      <w:bookmarkStart w:id="22" w:name="_Toc233099875"/>
      <w:commentRangeStart w:id="23"/>
      <w:commentRangeStart w:id="24"/>
      <w:commentRangeStart w:id="25"/>
      <w:r w:rsidRPr="00E30E6D">
        <w:rPr>
          <w:rFonts w:cs="Arial"/>
        </w:rPr>
        <w:t>Veiledning</w:t>
      </w:r>
      <w:commentRangeEnd w:id="23"/>
      <w:r w:rsidRPr="00E30E6D">
        <w:rPr>
          <w:rStyle w:val="CommentReference"/>
          <w:rFonts w:cs="Arial"/>
          <w:sz w:val="28"/>
          <w:szCs w:val="24"/>
        </w:rPr>
        <w:commentReference w:id="23"/>
      </w:r>
      <w:commentRangeEnd w:id="24"/>
      <w:r w:rsidRPr="00E30E6D">
        <w:rPr>
          <w:rStyle w:val="CommentReference"/>
          <w:rFonts w:cs="Arial"/>
          <w:sz w:val="28"/>
          <w:szCs w:val="24"/>
        </w:rPr>
        <w:commentReference w:id="24"/>
      </w:r>
      <w:commentRangeEnd w:id="25"/>
      <w:r w:rsidRPr="00E30E6D">
        <w:rPr>
          <w:rStyle w:val="CommentReference"/>
          <w:rFonts w:cs="Arial"/>
          <w:sz w:val="28"/>
          <w:szCs w:val="24"/>
        </w:rPr>
        <w:commentReference w:id="25"/>
      </w:r>
      <w:r w:rsidRPr="00E30E6D">
        <w:rPr>
          <w:rFonts w:cs="Arial"/>
        </w:rPr>
        <w:t xml:space="preserve"> for utfylling av tabell for krav</w:t>
      </w:r>
      <w:bookmarkEnd w:id="19"/>
      <w:bookmarkEnd w:id="20"/>
      <w:bookmarkEnd w:id="21"/>
      <w:bookmarkEnd w:id="22"/>
    </w:p>
    <w:p w14:paraId="733C53D2" w14:textId="77777777" w:rsidR="00DC7E2F" w:rsidRPr="000B36CA" w:rsidRDefault="00DC7E2F" w:rsidP="00DC7E2F">
      <w:pPr>
        <w:rPr>
          <w:rFonts w:cs="Arial"/>
          <w:highlight w:val="yellow"/>
        </w:rPr>
      </w:pPr>
    </w:p>
    <w:p w14:paraId="6C6886B0" w14:textId="77777777" w:rsidR="00DC7E2F" w:rsidRPr="00CA46D8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</w:rPr>
      </w:pPr>
      <w:r w:rsidRPr="00CA46D8">
        <w:rPr>
          <w:rStyle w:val="eop"/>
          <w:rFonts w:ascii="Arial" w:hAnsi="Arial" w:cs="Arial"/>
          <w:sz w:val="22"/>
          <w:szCs w:val="22"/>
        </w:rPr>
        <w:t>I denne anskaffelsen vil følgende kravtabell bli benyttet:</w:t>
      </w:r>
    </w:p>
    <w:p w14:paraId="01040142" w14:textId="77777777" w:rsidR="00DC7E2F" w:rsidRPr="008E5CF1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  <w:highlight w:val="yellow"/>
        </w:rPr>
      </w:pPr>
    </w:p>
    <w:tbl>
      <w:tblPr>
        <w:tblStyle w:val="TableGrid"/>
        <w:tblW w:w="9498" w:type="dxa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992"/>
        <w:gridCol w:w="992"/>
        <w:gridCol w:w="993"/>
        <w:gridCol w:w="2840"/>
      </w:tblGrid>
      <w:tr w:rsidR="00DC7E2F" w:rsidRPr="008E5CF1" w14:paraId="14FA34D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665" w:type="dxa"/>
            <w:gridSpan w:val="4"/>
            <w:shd w:val="clear" w:color="auto" w:fill="D9D9D9" w:themeFill="background1" w:themeFillShade="D9"/>
          </w:tcPr>
          <w:p w14:paraId="11B0E312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Kundens krav</w:t>
            </w:r>
          </w:p>
        </w:tc>
        <w:tc>
          <w:tcPr>
            <w:tcW w:w="3833" w:type="dxa"/>
            <w:gridSpan w:val="2"/>
            <w:shd w:val="clear" w:color="auto" w:fill="D9D9D9" w:themeFill="background1" w:themeFillShade="D9"/>
          </w:tcPr>
          <w:p w14:paraId="4A03F5D1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Leverandørens svar</w:t>
            </w:r>
          </w:p>
        </w:tc>
      </w:tr>
      <w:tr w:rsidR="00DC7E2F" w:rsidRPr="008E5CF1" w14:paraId="681B799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838" w:type="dxa"/>
            <w:shd w:val="clear" w:color="auto" w:fill="D9D9D9" w:themeFill="background1" w:themeFillShade="D9"/>
          </w:tcPr>
          <w:p w14:paraId="5DC92F02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Nr.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A1D4DF3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Krav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441E2C" w14:textId="77777777" w:rsidR="00DC7E2F" w:rsidRPr="00386B01" w:rsidRDefault="00DC7E2F">
            <w:pPr>
              <w:rPr>
                <w:rFonts w:cs="Arial"/>
                <w:b w:val="0"/>
              </w:rPr>
            </w:pPr>
            <w:r w:rsidRPr="00386B01">
              <w:rPr>
                <w:rFonts w:cs="Arial"/>
              </w:rPr>
              <w:t>Type</w:t>
            </w:r>
          </w:p>
          <w:p w14:paraId="4D464EFB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krav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D50DA96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Beskriv</w:t>
            </w:r>
          </w:p>
          <w:p w14:paraId="41DE7972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(B)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EE5D2CC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Tilbys</w:t>
            </w:r>
          </w:p>
          <w:p w14:paraId="21D4A16C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(3,2,1,0)</w:t>
            </w:r>
          </w:p>
        </w:tc>
        <w:tc>
          <w:tcPr>
            <w:tcW w:w="2840" w:type="dxa"/>
            <w:shd w:val="clear" w:color="auto" w:fill="D9D9D9" w:themeFill="background1" w:themeFillShade="D9"/>
          </w:tcPr>
          <w:p w14:paraId="75416062" w14:textId="77777777" w:rsidR="00DC7E2F" w:rsidRPr="00386B01" w:rsidRDefault="00DC7E2F">
            <w:pPr>
              <w:rPr>
                <w:rFonts w:cs="Arial"/>
              </w:rPr>
            </w:pPr>
            <w:r w:rsidRPr="00386B01">
              <w:rPr>
                <w:rFonts w:cs="Arial"/>
              </w:rPr>
              <w:t>Besvarelse</w:t>
            </w:r>
          </w:p>
        </w:tc>
      </w:tr>
      <w:tr w:rsidR="00DC7E2F" w:rsidRPr="008E5CF1" w14:paraId="2EAC11D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838" w:type="dxa"/>
            <w:shd w:val="clear" w:color="auto" w:fill="FFFFFF" w:themeFill="background1"/>
          </w:tcPr>
          <w:p w14:paraId="0115C9DE" w14:textId="77777777" w:rsidR="00DC7E2F" w:rsidRPr="00386B01" w:rsidRDefault="00DC7E2F">
            <w:pPr>
              <w:rPr>
                <w:rFonts w:cs="Arial"/>
                <w:b w:val="0"/>
                <w:bCs/>
              </w:rPr>
            </w:pPr>
            <w:r w:rsidRPr="00386B01">
              <w:rPr>
                <w:rFonts w:cs="Arial"/>
                <w:b w:val="0"/>
                <w:bCs/>
              </w:rPr>
              <w:t>Kravnummer</w:t>
            </w:r>
          </w:p>
        </w:tc>
        <w:tc>
          <w:tcPr>
            <w:tcW w:w="1843" w:type="dxa"/>
            <w:shd w:val="clear" w:color="auto" w:fill="FFFFFF" w:themeFill="background1"/>
          </w:tcPr>
          <w:p w14:paraId="3BEDFBDA" w14:textId="77777777" w:rsidR="00DC7E2F" w:rsidRPr="00386B01" w:rsidRDefault="00DC7E2F">
            <w:pPr>
              <w:rPr>
                <w:rFonts w:cs="Arial"/>
                <w:b w:val="0"/>
                <w:bCs/>
              </w:rPr>
            </w:pPr>
            <w:r w:rsidRPr="00386B01">
              <w:rPr>
                <w:rFonts w:cs="Arial"/>
                <w:b w:val="0"/>
                <w:bCs/>
              </w:rPr>
              <w:t>Kundens krav</w:t>
            </w:r>
          </w:p>
          <w:p w14:paraId="33E3A87F" w14:textId="77777777" w:rsidR="00DC7E2F" w:rsidRPr="00386B01" w:rsidRDefault="00DC7E2F">
            <w:pPr>
              <w:rPr>
                <w:rFonts w:cs="Arial"/>
                <w:b w:val="0"/>
                <w:bCs/>
              </w:rPr>
            </w:pPr>
          </w:p>
          <w:p w14:paraId="3FC3EE52" w14:textId="77777777" w:rsidR="00DC7E2F" w:rsidRPr="00386B01" w:rsidRDefault="00DC7E2F">
            <w:pPr>
              <w:rPr>
                <w:rFonts w:cs="Arial"/>
                <w:b w:val="0"/>
                <w:bCs/>
                <w:i/>
                <w:iCs/>
              </w:rPr>
            </w:pPr>
            <w:r w:rsidRPr="00386B01">
              <w:rPr>
                <w:rFonts w:cs="Arial"/>
                <w:b w:val="0"/>
                <w:bCs/>
                <w:i/>
                <w:iCs/>
              </w:rPr>
              <w:t>Instruksjoner til tilbyder:</w:t>
            </w:r>
          </w:p>
        </w:tc>
        <w:tc>
          <w:tcPr>
            <w:tcW w:w="992" w:type="dxa"/>
            <w:shd w:val="clear" w:color="auto" w:fill="FFFFFF" w:themeFill="background1"/>
          </w:tcPr>
          <w:p w14:paraId="5A9AA5FD" w14:textId="12E83335" w:rsidR="00DC7E2F" w:rsidRPr="00386B01" w:rsidRDefault="00DC7E2F">
            <w:pPr>
              <w:rPr>
                <w:rFonts w:cs="Arial"/>
                <w:b w:val="0"/>
                <w:bCs/>
              </w:rPr>
            </w:pPr>
            <w:r w:rsidRPr="00386B01">
              <w:rPr>
                <w:rFonts w:cs="Arial"/>
                <w:b w:val="0"/>
                <w:bCs/>
              </w:rPr>
              <w:t>M/B</w:t>
            </w:r>
          </w:p>
        </w:tc>
        <w:tc>
          <w:tcPr>
            <w:tcW w:w="992" w:type="dxa"/>
            <w:shd w:val="clear" w:color="auto" w:fill="FFFFFF" w:themeFill="background1"/>
          </w:tcPr>
          <w:p w14:paraId="79DED1D1" w14:textId="77777777" w:rsidR="00DC7E2F" w:rsidRPr="00386B01" w:rsidRDefault="00DC7E2F">
            <w:pPr>
              <w:rPr>
                <w:rFonts w:cs="Arial"/>
                <w:b w:val="0"/>
              </w:rPr>
            </w:pPr>
            <w:r w:rsidRPr="00386B01">
              <w:rPr>
                <w:rFonts w:cs="Arial"/>
                <w:b w:val="0"/>
              </w:rPr>
              <w:t>B</w:t>
            </w:r>
          </w:p>
        </w:tc>
        <w:tc>
          <w:tcPr>
            <w:tcW w:w="993" w:type="dxa"/>
            <w:shd w:val="clear" w:color="auto" w:fill="FFFFFF" w:themeFill="background1"/>
          </w:tcPr>
          <w:p w14:paraId="7424493E" w14:textId="77777777" w:rsidR="00DC7E2F" w:rsidRPr="00386B01" w:rsidRDefault="00DC7E2F">
            <w:pPr>
              <w:rPr>
                <w:rFonts w:cs="Arial"/>
                <w:b w:val="0"/>
              </w:rPr>
            </w:pPr>
            <w:r w:rsidRPr="00386B01">
              <w:rPr>
                <w:rFonts w:cs="Arial"/>
                <w:b w:val="0"/>
              </w:rPr>
              <w:t>3,2,1,0</w:t>
            </w:r>
          </w:p>
        </w:tc>
        <w:tc>
          <w:tcPr>
            <w:tcW w:w="2840" w:type="dxa"/>
            <w:shd w:val="clear" w:color="auto" w:fill="FFFFFF" w:themeFill="background1"/>
          </w:tcPr>
          <w:p w14:paraId="2F1AB55A" w14:textId="77777777" w:rsidR="00DC7E2F" w:rsidRPr="00386B01" w:rsidRDefault="00DC7E2F">
            <w:pPr>
              <w:rPr>
                <w:rFonts w:cs="Arial"/>
                <w:b w:val="0"/>
              </w:rPr>
            </w:pPr>
            <w:r w:rsidRPr="00386B01">
              <w:rPr>
                <w:rFonts w:cs="Arial"/>
                <w:b w:val="0"/>
                <w:bCs/>
              </w:rPr>
              <w:t xml:space="preserve">Leverandørens beskrivelse/besvarelse av hvordan kravet oppfylles i henhold til instruksjoner til tilbyder. Se også informasjon under om henvisninger mv. </w:t>
            </w:r>
          </w:p>
        </w:tc>
      </w:tr>
    </w:tbl>
    <w:p w14:paraId="1A353E46" w14:textId="77777777" w:rsidR="00DC7E2F" w:rsidRPr="008E5CF1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  <w:highlight w:val="yellow"/>
        </w:rPr>
      </w:pPr>
    </w:p>
    <w:p w14:paraId="07A2BCC1" w14:textId="77777777" w:rsidR="00DC7E2F" w:rsidRPr="008E5CF1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  <w:highlight w:val="yellow"/>
        </w:rPr>
      </w:pPr>
    </w:p>
    <w:p w14:paraId="092FE9DF" w14:textId="77777777" w:rsidR="00DC7E2F" w:rsidRPr="00386B01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</w:rPr>
      </w:pPr>
      <w:r w:rsidRPr="00386B01">
        <w:rPr>
          <w:rStyle w:val="eop"/>
          <w:rFonts w:ascii="Arial" w:hAnsi="Arial" w:cs="Arial"/>
          <w:sz w:val="22"/>
          <w:szCs w:val="22"/>
        </w:rPr>
        <w:t>Hvordan de ulike kravene er klassifisert, fremgår av kravtabellene. Klassifisering av kravene er som følger:</w:t>
      </w:r>
    </w:p>
    <w:p w14:paraId="3DB87DF3" w14:textId="77777777" w:rsidR="00DC7E2F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  <w:highlight w:val="yellow"/>
        </w:rPr>
      </w:pPr>
    </w:p>
    <w:p w14:paraId="69C498E2" w14:textId="77777777" w:rsidR="00DC7E2F" w:rsidRPr="005F0B38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</w:rPr>
      </w:pPr>
      <w:r w:rsidRPr="005F0B38">
        <w:rPr>
          <w:rStyle w:val="eop"/>
          <w:rFonts w:ascii="Arial" w:hAnsi="Arial" w:cs="Arial"/>
          <w:sz w:val="22"/>
          <w:szCs w:val="22"/>
        </w:rPr>
        <w:t>Viktigheten av krav, «M»=Må ha «B»=Bør ha. Samtlige krav vil evalueres basert på innsendt dokumentasjon eller beskrivelse av tilbyders oppfyllelse.</w:t>
      </w:r>
    </w:p>
    <w:p w14:paraId="362A0C7D" w14:textId="77777777" w:rsidR="00DC7E2F" w:rsidRPr="005F0B38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</w:rPr>
      </w:pPr>
      <w:r w:rsidRPr="005F0B38">
        <w:rPr>
          <w:rStyle w:val="eop"/>
          <w:rFonts w:ascii="Arial" w:hAnsi="Arial" w:cs="Arial"/>
          <w:b/>
          <w:bCs/>
          <w:sz w:val="22"/>
          <w:szCs w:val="22"/>
        </w:rPr>
        <w:t>M</w:t>
      </w:r>
      <w:r w:rsidRPr="005F0B38">
        <w:rPr>
          <w:rStyle w:val="eop"/>
          <w:rFonts w:ascii="Arial" w:hAnsi="Arial" w:cs="Arial"/>
          <w:sz w:val="22"/>
          <w:szCs w:val="22"/>
        </w:rPr>
        <w:t>: Krav merket med «M» regnes som Må krav med høy viktighet. Ingen av kravene skal forstås som absolutte krav, med mindre det blir eksplisitt angitt i kravet med «dette er et absolutt krav». Avvik fra ett eller flere krav kan imidlertid føre til avvisning.</w:t>
      </w:r>
    </w:p>
    <w:p w14:paraId="062DF0F4" w14:textId="77777777" w:rsidR="00DC7E2F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</w:rPr>
      </w:pPr>
      <w:r w:rsidRPr="005F0B38">
        <w:rPr>
          <w:rStyle w:val="eop"/>
          <w:rFonts w:ascii="Arial" w:hAnsi="Arial" w:cs="Arial"/>
          <w:b/>
          <w:bCs/>
          <w:sz w:val="22"/>
          <w:szCs w:val="22"/>
        </w:rPr>
        <w:t>B:</w:t>
      </w:r>
      <w:r w:rsidRPr="005F0B38">
        <w:rPr>
          <w:rStyle w:val="eop"/>
          <w:rFonts w:ascii="Arial" w:hAnsi="Arial" w:cs="Arial"/>
          <w:sz w:val="22"/>
          <w:szCs w:val="22"/>
        </w:rPr>
        <w:t xml:space="preserve"> Krav merket med B beskriver ønsket funksjonalitet.</w:t>
      </w:r>
    </w:p>
    <w:p w14:paraId="2B817671" w14:textId="77777777" w:rsidR="00DC7E2F" w:rsidRPr="008E5CF1" w:rsidRDefault="00DC7E2F" w:rsidP="00DC7E2F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2"/>
          <w:szCs w:val="22"/>
          <w:highlight w:val="yellow"/>
        </w:rPr>
      </w:pPr>
    </w:p>
    <w:p w14:paraId="20A99090" w14:textId="77777777" w:rsidR="00DC7E2F" w:rsidRPr="00271888" w:rsidRDefault="00DC7E2F" w:rsidP="00DC7E2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 w:themeColor="text1"/>
        </w:rPr>
      </w:pPr>
      <w:r w:rsidRPr="00271888">
        <w:rPr>
          <w:rFonts w:ascii="Arial" w:eastAsia="Arial" w:hAnsi="Arial" w:cs="Arial"/>
          <w:b/>
          <w:color w:val="000000" w:themeColor="text1"/>
        </w:rPr>
        <w:t>Leverandøren skal fylle ut to kolonner:</w:t>
      </w:r>
    </w:p>
    <w:p w14:paraId="241BB10B" w14:textId="77777777" w:rsidR="00DC7E2F" w:rsidRPr="00985AE7" w:rsidRDefault="00DC7E2F" w:rsidP="00DC7E2F">
      <w:pPr>
        <w:pStyle w:val="ListParagraph"/>
        <w:keepLines w:val="0"/>
        <w:widowControl/>
        <w:numPr>
          <w:ilvl w:val="0"/>
          <w:numId w:val="2"/>
        </w:numPr>
        <w:spacing w:beforeAutospacing="1" w:afterAutospacing="1"/>
        <w:rPr>
          <w:rFonts w:eastAsia="Arial" w:cs="Arial"/>
          <w:color w:val="000000" w:themeColor="text1"/>
        </w:rPr>
      </w:pPr>
      <w:r w:rsidRPr="00985AE7">
        <w:rPr>
          <w:rFonts w:eastAsia="Arial" w:cs="Arial"/>
          <w:i/>
          <w:color w:val="000000" w:themeColor="text1"/>
        </w:rPr>
        <w:t xml:space="preserve">Kolonnen «Tilbys»: </w:t>
      </w:r>
    </w:p>
    <w:p w14:paraId="5563A679" w14:textId="77777777" w:rsidR="00DC7E2F" w:rsidRPr="00985AE7" w:rsidRDefault="00DC7E2F" w:rsidP="00DC7E2F">
      <w:pPr>
        <w:pStyle w:val="ListParagraph"/>
        <w:keepLines w:val="0"/>
        <w:widowControl/>
        <w:numPr>
          <w:ilvl w:val="1"/>
          <w:numId w:val="2"/>
        </w:numPr>
        <w:spacing w:beforeAutospacing="1" w:afterAutospacing="1"/>
        <w:rPr>
          <w:rFonts w:eastAsia="Arial" w:cs="Arial"/>
          <w:color w:val="000000" w:themeColor="text1"/>
        </w:rPr>
      </w:pPr>
      <w:r w:rsidRPr="00985AE7">
        <w:rPr>
          <w:rFonts w:eastAsia="Arial" w:cs="Arial"/>
          <w:i/>
          <w:color w:val="000000" w:themeColor="text1"/>
        </w:rPr>
        <w:t>3=Kravet oppfylles i sin helhet</w:t>
      </w:r>
    </w:p>
    <w:p w14:paraId="6AF641A0" w14:textId="77777777" w:rsidR="00DC7E2F" w:rsidRPr="00985AE7" w:rsidRDefault="00DC7E2F" w:rsidP="00DC7E2F">
      <w:pPr>
        <w:pStyle w:val="ListParagraph"/>
        <w:keepLines w:val="0"/>
        <w:widowControl/>
        <w:numPr>
          <w:ilvl w:val="1"/>
          <w:numId w:val="2"/>
        </w:numPr>
        <w:spacing w:beforeAutospacing="1" w:afterAutospacing="1"/>
        <w:rPr>
          <w:rFonts w:eastAsia="Arial" w:cs="Arial"/>
          <w:color w:val="000000" w:themeColor="text1"/>
        </w:rPr>
      </w:pPr>
      <w:r w:rsidRPr="00985AE7">
        <w:rPr>
          <w:rFonts w:eastAsia="Arial" w:cs="Arial"/>
          <w:i/>
          <w:color w:val="000000" w:themeColor="text1"/>
        </w:rPr>
        <w:t>2=Kravet oppfylles i sin helhet, men med forbehold</w:t>
      </w:r>
    </w:p>
    <w:p w14:paraId="044096E2" w14:textId="77777777" w:rsidR="00DC7E2F" w:rsidRPr="00985AE7" w:rsidRDefault="00DC7E2F" w:rsidP="00DC7E2F">
      <w:pPr>
        <w:pStyle w:val="ListParagraph"/>
        <w:keepLines w:val="0"/>
        <w:widowControl/>
        <w:numPr>
          <w:ilvl w:val="1"/>
          <w:numId w:val="2"/>
        </w:numPr>
        <w:spacing w:beforeAutospacing="1" w:afterAutospacing="1"/>
        <w:rPr>
          <w:rFonts w:eastAsia="Arial" w:cs="Arial"/>
          <w:color w:val="000000" w:themeColor="text1"/>
        </w:rPr>
      </w:pPr>
      <w:r w:rsidRPr="00985AE7">
        <w:rPr>
          <w:rFonts w:eastAsia="Arial" w:cs="Arial"/>
          <w:i/>
          <w:color w:val="000000" w:themeColor="text1"/>
        </w:rPr>
        <w:t xml:space="preserve">1=Kravet oppfylles delvis, avvik skal beskrives </w:t>
      </w:r>
    </w:p>
    <w:p w14:paraId="3CE9040A" w14:textId="77777777" w:rsidR="00DC7E2F" w:rsidRPr="00985AE7" w:rsidRDefault="00DC7E2F" w:rsidP="00DC7E2F">
      <w:pPr>
        <w:pStyle w:val="ListParagraph"/>
        <w:keepLines w:val="0"/>
        <w:widowControl/>
        <w:numPr>
          <w:ilvl w:val="1"/>
          <w:numId w:val="2"/>
        </w:numPr>
        <w:spacing w:beforeAutospacing="1" w:afterAutospacing="1"/>
        <w:rPr>
          <w:rFonts w:eastAsia="Arial" w:cs="Arial"/>
          <w:color w:val="000000" w:themeColor="text1"/>
        </w:rPr>
      </w:pPr>
      <w:r w:rsidRPr="00985AE7">
        <w:rPr>
          <w:rFonts w:eastAsia="Arial" w:cs="Arial"/>
          <w:i/>
          <w:color w:val="000000" w:themeColor="text1"/>
        </w:rPr>
        <w:t>0=Kravet oppfylles ikke</w:t>
      </w:r>
    </w:p>
    <w:p w14:paraId="524CC65A" w14:textId="77777777" w:rsidR="00DC7E2F" w:rsidRPr="008509E2" w:rsidRDefault="00DC7E2F" w:rsidP="00DC7E2F">
      <w:pPr>
        <w:pStyle w:val="ListParagraph"/>
        <w:keepLines w:val="0"/>
        <w:widowControl/>
        <w:numPr>
          <w:ilvl w:val="0"/>
          <w:numId w:val="2"/>
        </w:numPr>
        <w:spacing w:beforeAutospacing="1" w:afterAutospacing="1"/>
        <w:rPr>
          <w:rFonts w:eastAsia="Arial" w:cs="Arial"/>
          <w:i/>
          <w:color w:val="000000" w:themeColor="text1"/>
        </w:rPr>
      </w:pPr>
      <w:r w:rsidRPr="008509E2">
        <w:rPr>
          <w:rFonts w:eastAsia="Arial" w:cs="Arial"/>
          <w:i/>
          <w:color w:val="000000" w:themeColor="text1"/>
        </w:rPr>
        <w:t>Kolonnen «Besvarelse»: skal fylles ut med leverandørens beskrivelse av hvordan kravet oppfylles, dersom kunden har angitt B i kolonne «Beskriv».</w:t>
      </w:r>
    </w:p>
    <w:p w14:paraId="666258EA" w14:textId="77777777" w:rsidR="00DC7E2F" w:rsidRPr="008509E2" w:rsidRDefault="00DC7E2F" w:rsidP="00DC7E2F">
      <w:pPr>
        <w:pStyle w:val="ListParagraph"/>
        <w:keepLines w:val="0"/>
        <w:widowControl/>
        <w:numPr>
          <w:ilvl w:val="1"/>
          <w:numId w:val="2"/>
        </w:numPr>
        <w:spacing w:beforeAutospacing="1" w:afterAutospacing="1"/>
        <w:rPr>
          <w:rFonts w:eastAsia="Arial" w:cs="Arial"/>
          <w:i/>
          <w:color w:val="000000" w:themeColor="text1"/>
        </w:rPr>
      </w:pPr>
      <w:r w:rsidRPr="008509E2">
        <w:rPr>
          <w:rFonts w:eastAsia="Arial" w:cs="Arial"/>
          <w:i/>
          <w:color w:val="000000" w:themeColor="text1"/>
        </w:rPr>
        <w:t>Instrukser til hvordan/hva Leverandøren skal beskrive vil kunne være angitt med kursiv under det enkelte kravet.</w:t>
      </w:r>
    </w:p>
    <w:p w14:paraId="65F9EA43" w14:textId="77777777" w:rsidR="00DC7E2F" w:rsidRPr="008509E2" w:rsidRDefault="00DC7E2F" w:rsidP="00DC7E2F">
      <w:pPr>
        <w:pStyle w:val="ListParagraph"/>
        <w:keepLines w:val="0"/>
        <w:widowControl/>
        <w:numPr>
          <w:ilvl w:val="1"/>
          <w:numId w:val="2"/>
        </w:numPr>
        <w:spacing w:beforeAutospacing="1" w:afterAutospacing="1"/>
        <w:rPr>
          <w:rFonts w:eastAsia="Arial" w:cs="Arial"/>
          <w:i/>
          <w:color w:val="000000" w:themeColor="text1"/>
        </w:rPr>
      </w:pPr>
      <w:r w:rsidRPr="008509E2">
        <w:rPr>
          <w:rFonts w:eastAsia="Arial" w:cs="Arial"/>
          <w:i/>
          <w:color w:val="000000" w:themeColor="text1"/>
        </w:rPr>
        <w:lastRenderedPageBreak/>
        <w:t>Ved behov, eksempelvis dersom det vurderes ikke å være tilstrekkelig plass i kolonnen «Besvarelse», kan leverandøren gi en utfyllende bevarelse og beskrivelse under tabellen. Det må da angis spesifikk referanse til hvilket kravnummer den utfyllende besvarelsen gjelder</w:t>
      </w:r>
    </w:p>
    <w:p w14:paraId="78A635E9" w14:textId="13C1499A" w:rsidR="00DC7E2F" w:rsidRPr="000E7C10" w:rsidRDefault="00DC7E2F" w:rsidP="00DC7E2F">
      <w:pPr>
        <w:pStyle w:val="ListParagraph"/>
        <w:keepLines w:val="0"/>
        <w:widowControl/>
        <w:numPr>
          <w:ilvl w:val="1"/>
          <w:numId w:val="2"/>
        </w:numPr>
        <w:spacing w:beforeAutospacing="1" w:afterAutospacing="1"/>
        <w:rPr>
          <w:rFonts w:eastAsia="Arial" w:cs="Arial"/>
          <w:i/>
          <w:color w:val="000000" w:themeColor="text1"/>
        </w:rPr>
      </w:pPr>
      <w:r w:rsidRPr="008509E2">
        <w:rPr>
          <w:rFonts w:eastAsia="Arial" w:cs="Arial"/>
          <w:i/>
          <w:color w:val="000000" w:themeColor="text1"/>
        </w:rPr>
        <w:t>Der leverandøren i sin be</w:t>
      </w:r>
      <w:r>
        <w:rPr>
          <w:rFonts w:eastAsia="Arial" w:cs="Arial"/>
          <w:i/>
          <w:color w:val="000000" w:themeColor="text1"/>
        </w:rPr>
        <w:t>s</w:t>
      </w:r>
      <w:r w:rsidRPr="008509E2">
        <w:rPr>
          <w:rFonts w:eastAsia="Arial" w:cs="Arial"/>
          <w:i/>
          <w:color w:val="000000" w:themeColor="text1"/>
        </w:rPr>
        <w:t>varelse refererer til sin egen vedlagte dokumentasjon skal nøyaktig plassering oppgis (kapittel, avsnitt, punkt, etc.)</w:t>
      </w:r>
    </w:p>
    <w:p w14:paraId="1B6F1A64" w14:textId="77777777" w:rsidR="00DC7E2F" w:rsidRDefault="00DC7E2F" w:rsidP="00DC7E2F">
      <w:pPr>
        <w:pStyle w:val="Heading2"/>
      </w:pPr>
      <w:bookmarkStart w:id="26" w:name="_Toc226458412"/>
      <w:bookmarkStart w:id="27" w:name="_Toc232420413"/>
      <w:bookmarkStart w:id="28" w:name="_Toc233099184"/>
      <w:bookmarkStart w:id="29" w:name="_Toc233099876"/>
      <w:r>
        <w:t>Kravtabell</w:t>
      </w:r>
      <w:bookmarkEnd w:id="26"/>
      <w:bookmarkEnd w:id="27"/>
      <w:bookmarkEnd w:id="28"/>
      <w:bookmarkEnd w:id="29"/>
    </w:p>
    <w:p w14:paraId="105433CA" w14:textId="6C61D370" w:rsidR="00DC7E2F" w:rsidRPr="008774CE" w:rsidRDefault="00DC7E2F" w:rsidP="00DC7E2F">
      <w:pPr>
        <w:pStyle w:val="Heading3"/>
      </w:pPr>
      <w:bookmarkStart w:id="30" w:name="_Toc226458413"/>
      <w:bookmarkStart w:id="31" w:name="_Toc232420414"/>
      <w:bookmarkStart w:id="32" w:name="_Toc233099185"/>
      <w:bookmarkStart w:id="33" w:name="_Toc233099877"/>
      <w:r w:rsidRPr="008774CE">
        <w:t xml:space="preserve">Krav til </w:t>
      </w:r>
      <w:bookmarkEnd w:id="30"/>
      <w:bookmarkEnd w:id="31"/>
      <w:r>
        <w:t>Bestillingsprosess (BP)</w:t>
      </w:r>
      <w:bookmarkEnd w:id="32"/>
      <w:bookmarkEnd w:id="33"/>
      <w:r>
        <w:t xml:space="preserve"> </w:t>
      </w:r>
    </w:p>
    <w:p w14:paraId="09538E79" w14:textId="77777777" w:rsidR="00DC7E2F" w:rsidRPr="00A96677" w:rsidRDefault="00DC7E2F" w:rsidP="00DC7E2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080"/>
        <w:gridCol w:w="697"/>
        <w:gridCol w:w="976"/>
        <w:gridCol w:w="989"/>
        <w:gridCol w:w="2616"/>
      </w:tblGrid>
      <w:tr w:rsidR="00DC7E2F" w14:paraId="7627B26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457" w:type="dxa"/>
            <w:gridSpan w:val="4"/>
          </w:tcPr>
          <w:p w14:paraId="658D7360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Kundens krav</w:t>
            </w:r>
          </w:p>
        </w:tc>
        <w:tc>
          <w:tcPr>
            <w:tcW w:w="3605" w:type="dxa"/>
            <w:gridSpan w:val="2"/>
          </w:tcPr>
          <w:p w14:paraId="7E900549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Leverandørens svar</w:t>
            </w:r>
          </w:p>
        </w:tc>
      </w:tr>
      <w:tr w:rsidR="00DC7E2F" w14:paraId="1F09CCA9" w14:textId="77777777">
        <w:trPr>
          <w:trHeight w:val="300"/>
        </w:trPr>
        <w:tc>
          <w:tcPr>
            <w:tcW w:w="704" w:type="dxa"/>
            <w:shd w:val="clear" w:color="auto" w:fill="D0CECE" w:themeFill="background2" w:themeFillShade="E6"/>
          </w:tcPr>
          <w:p w14:paraId="6BF54255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Nr.</w:t>
            </w:r>
          </w:p>
        </w:tc>
        <w:tc>
          <w:tcPr>
            <w:tcW w:w="3080" w:type="dxa"/>
            <w:shd w:val="clear" w:color="auto" w:fill="D0CECE" w:themeFill="background2" w:themeFillShade="E6"/>
          </w:tcPr>
          <w:p w14:paraId="3AFEBA61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Krav</w:t>
            </w:r>
          </w:p>
        </w:tc>
        <w:tc>
          <w:tcPr>
            <w:tcW w:w="697" w:type="dxa"/>
            <w:shd w:val="clear" w:color="auto" w:fill="D0CECE" w:themeFill="background2" w:themeFillShade="E6"/>
          </w:tcPr>
          <w:p w14:paraId="5940ECAF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Type</w:t>
            </w:r>
          </w:p>
          <w:p w14:paraId="2AC4E06C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krav</w:t>
            </w:r>
          </w:p>
        </w:tc>
        <w:tc>
          <w:tcPr>
            <w:tcW w:w="976" w:type="dxa"/>
            <w:shd w:val="clear" w:color="auto" w:fill="D0CECE" w:themeFill="background2" w:themeFillShade="E6"/>
          </w:tcPr>
          <w:p w14:paraId="5DE269D2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Beskriv</w:t>
            </w:r>
          </w:p>
          <w:p w14:paraId="52028E48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(B)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14:paraId="471936B3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Tilbys</w:t>
            </w:r>
          </w:p>
          <w:p w14:paraId="2D544300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(3,2,1,0)</w:t>
            </w:r>
          </w:p>
        </w:tc>
        <w:tc>
          <w:tcPr>
            <w:tcW w:w="2616" w:type="dxa"/>
            <w:shd w:val="clear" w:color="auto" w:fill="D0CECE" w:themeFill="background2" w:themeFillShade="E6"/>
          </w:tcPr>
          <w:p w14:paraId="149B25E7" w14:textId="77777777" w:rsidR="00DC7E2F" w:rsidRDefault="00DC7E2F">
            <w:pPr>
              <w:rPr>
                <w:rFonts w:cs="Arial"/>
              </w:rPr>
            </w:pPr>
            <w:r w:rsidRPr="0B09E49D">
              <w:rPr>
                <w:rFonts w:cs="Arial"/>
              </w:rPr>
              <w:t>Besvarelse</w:t>
            </w:r>
          </w:p>
        </w:tc>
      </w:tr>
      <w:tr w:rsidR="00DC7E2F" w14:paraId="2EA03798" w14:textId="77777777">
        <w:trPr>
          <w:trHeight w:val="334"/>
        </w:trPr>
        <w:tc>
          <w:tcPr>
            <w:tcW w:w="704" w:type="dxa"/>
          </w:tcPr>
          <w:p w14:paraId="55FD3CA5" w14:textId="77777777" w:rsidR="00DC7E2F" w:rsidRDefault="00DC7E2F" w:rsidP="00DC7E2F">
            <w:pPr>
              <w:pStyle w:val="ListParagraph"/>
              <w:numPr>
                <w:ilvl w:val="0"/>
                <w:numId w:val="9"/>
              </w:numPr>
              <w:ind w:hanging="436"/>
            </w:pPr>
          </w:p>
        </w:tc>
        <w:tc>
          <w:tcPr>
            <w:tcW w:w="3080" w:type="dxa"/>
          </w:tcPr>
          <w:p w14:paraId="6F0C6A31" w14:textId="77777777" w:rsidR="00DC7E2F" w:rsidRDefault="00DC7E2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FE53C9">
              <w:rPr>
                <w:rFonts w:cs="Arial"/>
                <w:b/>
                <w:bCs/>
                <w:sz w:val="18"/>
                <w:szCs w:val="18"/>
              </w:rPr>
              <w:t xml:space="preserve">Responstid på </w:t>
            </w:r>
            <w:r>
              <w:rPr>
                <w:rFonts w:cs="Arial"/>
                <w:b/>
                <w:bCs/>
                <w:sz w:val="18"/>
                <w:szCs w:val="18"/>
              </w:rPr>
              <w:t>bestillinger</w:t>
            </w:r>
          </w:p>
          <w:p w14:paraId="4A52DB5A" w14:textId="77777777" w:rsidR="00DC7E2F" w:rsidRDefault="00DC7E2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67B5E7C8" w14:textId="77777777" w:rsidR="00DC7E2F" w:rsidRPr="0091782C" w:rsidRDefault="00DC7E2F">
            <w:pPr>
              <w:rPr>
                <w:rFonts w:cs="Arial"/>
                <w:sz w:val="18"/>
                <w:szCs w:val="18"/>
              </w:rPr>
            </w:pPr>
            <w:r w:rsidRPr="0091782C">
              <w:rPr>
                <w:rFonts w:cs="Arial"/>
                <w:sz w:val="18"/>
                <w:szCs w:val="18"/>
              </w:rPr>
              <w:t>Kunden forventer en rask og effektiv bestillingsproses</w:t>
            </w:r>
            <w:r>
              <w:rPr>
                <w:rFonts w:cs="Arial"/>
                <w:sz w:val="18"/>
                <w:szCs w:val="18"/>
              </w:rPr>
              <w:t>s samt oppstart av konsulentoppdrag:</w:t>
            </w:r>
          </w:p>
          <w:p w14:paraId="4889C690" w14:textId="77777777" w:rsidR="00DC7E2F" w:rsidRPr="00FE53C9" w:rsidRDefault="00DC7E2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68935328" w14:textId="77777777" w:rsidR="00DC7E2F" w:rsidRPr="003734FB" w:rsidRDefault="00DC7E2F" w:rsidP="00DC7E2F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18"/>
                <w:szCs w:val="18"/>
              </w:rPr>
            </w:pPr>
            <w:r w:rsidRPr="003734FB">
              <w:rPr>
                <w:rFonts w:cs="Arial"/>
                <w:sz w:val="18"/>
                <w:szCs w:val="18"/>
              </w:rPr>
              <w:t xml:space="preserve">Leverandøren skal besvare henvendelser om tilbud innen 1 virkedag.  </w:t>
            </w:r>
          </w:p>
          <w:p w14:paraId="76EA255B" w14:textId="77777777" w:rsidR="00DC7E2F" w:rsidRDefault="00DC7E2F">
            <w:pPr>
              <w:rPr>
                <w:rFonts w:cs="Arial"/>
                <w:sz w:val="18"/>
                <w:szCs w:val="18"/>
              </w:rPr>
            </w:pPr>
          </w:p>
          <w:p w14:paraId="0FA80F9E" w14:textId="77777777" w:rsidR="00DC7E2F" w:rsidRDefault="00DC7E2F" w:rsidP="00DC7E2F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18"/>
                <w:szCs w:val="18"/>
              </w:rPr>
            </w:pPr>
            <w:r w:rsidRPr="003734FB">
              <w:rPr>
                <w:rFonts w:cs="Arial"/>
                <w:sz w:val="18"/>
                <w:szCs w:val="18"/>
              </w:rPr>
              <w:t>Tilbud skal leveres innen 5 virkedager</w:t>
            </w:r>
          </w:p>
          <w:p w14:paraId="57CEB648" w14:textId="77777777" w:rsidR="00EC5BDC" w:rsidRPr="00EC5BDC" w:rsidRDefault="00EC5BDC" w:rsidP="00EC5BDC">
            <w:pPr>
              <w:rPr>
                <w:rFonts w:cs="Arial"/>
                <w:sz w:val="18"/>
                <w:szCs w:val="18"/>
              </w:rPr>
            </w:pPr>
          </w:p>
          <w:p w14:paraId="6FB42720" w14:textId="015EA099" w:rsidR="00DC7E2F" w:rsidRPr="00EC5BDC" w:rsidRDefault="00DC7E2F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Konsulent</w:t>
            </w:r>
            <w:r w:rsidRPr="003734FB">
              <w:rPr>
                <w:rFonts w:cs="Arial"/>
                <w:sz w:val="18"/>
                <w:szCs w:val="18"/>
              </w:rPr>
              <w:t>oppdrag skal kunne påbegynnes innen 15 virkedager etter at kunde har akseptert tilbud.</w:t>
            </w:r>
          </w:p>
          <w:p w14:paraId="6D4DF63A" w14:textId="77777777" w:rsidR="00DC7E2F" w:rsidRPr="003A252E" w:rsidRDefault="00DC7E2F">
            <w:pPr>
              <w:rPr>
                <w:rFonts w:eastAsiaTheme="majorEastAsia" w:cs="Arial"/>
                <w:szCs w:val="20"/>
              </w:rPr>
            </w:pPr>
          </w:p>
        </w:tc>
        <w:tc>
          <w:tcPr>
            <w:tcW w:w="697" w:type="dxa"/>
          </w:tcPr>
          <w:p w14:paraId="62EBF5CC" w14:textId="77777777" w:rsidR="00DC7E2F" w:rsidRDefault="00DC7E2F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76" w:type="dxa"/>
          </w:tcPr>
          <w:p w14:paraId="11416E27" w14:textId="77777777" w:rsidR="00DC7E2F" w:rsidRDefault="00DC7E2F">
            <w:pPr>
              <w:rPr>
                <w:rFonts w:cs="Arial"/>
              </w:rPr>
            </w:pPr>
          </w:p>
        </w:tc>
        <w:tc>
          <w:tcPr>
            <w:tcW w:w="989" w:type="dxa"/>
          </w:tcPr>
          <w:p w14:paraId="162B75E2" w14:textId="77777777" w:rsidR="00DC7E2F" w:rsidRDefault="00DC7E2F">
            <w:pPr>
              <w:rPr>
                <w:rFonts w:cs="Arial"/>
              </w:rPr>
            </w:pPr>
          </w:p>
        </w:tc>
        <w:tc>
          <w:tcPr>
            <w:tcW w:w="2616" w:type="dxa"/>
          </w:tcPr>
          <w:p w14:paraId="1C561CEB" w14:textId="77777777" w:rsidR="00DC7E2F" w:rsidRDefault="00DC7E2F">
            <w:pPr>
              <w:rPr>
                <w:rFonts w:cs="Arial"/>
              </w:rPr>
            </w:pPr>
          </w:p>
        </w:tc>
      </w:tr>
      <w:tr w:rsidR="00DC7E2F" w14:paraId="1B81B767" w14:textId="77777777">
        <w:trPr>
          <w:trHeight w:val="334"/>
        </w:trPr>
        <w:tc>
          <w:tcPr>
            <w:tcW w:w="704" w:type="dxa"/>
          </w:tcPr>
          <w:p w14:paraId="53817BFD" w14:textId="77777777" w:rsidR="00DC7E2F" w:rsidRDefault="00DC7E2F" w:rsidP="00DC7E2F">
            <w:pPr>
              <w:pStyle w:val="ListParagraph"/>
              <w:numPr>
                <w:ilvl w:val="0"/>
                <w:numId w:val="9"/>
              </w:numPr>
              <w:ind w:hanging="436"/>
            </w:pPr>
          </w:p>
        </w:tc>
        <w:tc>
          <w:tcPr>
            <w:tcW w:w="3080" w:type="dxa"/>
          </w:tcPr>
          <w:p w14:paraId="297E7479" w14:textId="77777777" w:rsidR="00DC7E2F" w:rsidRPr="006822E4" w:rsidRDefault="00DC7E2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Bestillingsprosess</w:t>
            </w:r>
          </w:p>
          <w:p w14:paraId="73471E72" w14:textId="77777777" w:rsidR="00DC7E2F" w:rsidRDefault="00DC7E2F">
            <w:pPr>
              <w:rPr>
                <w:sz w:val="18"/>
                <w:szCs w:val="18"/>
              </w:rPr>
            </w:pPr>
          </w:p>
          <w:p w14:paraId="7F70D721" w14:textId="77777777" w:rsidR="00A05FAC" w:rsidRPr="004A209A" w:rsidRDefault="00A05FAC" w:rsidP="00A05FAC">
            <w:pPr>
              <w:rPr>
                <w:rFonts w:cs="Arial"/>
                <w:sz w:val="18"/>
                <w:szCs w:val="18"/>
              </w:rPr>
            </w:pPr>
            <w:r w:rsidRPr="004A209A">
              <w:rPr>
                <w:sz w:val="18"/>
                <w:szCs w:val="18"/>
              </w:rPr>
              <w:t>Bestillingsprosessen skal være effektiv og understøtte ovenstående krav. Kjøp av enklere produkter og tjenester ønskes å gjennomføres via nettbutikk så langt det lar seg gjøre.</w:t>
            </w:r>
          </w:p>
          <w:p w14:paraId="4F66AE03" w14:textId="77777777" w:rsidR="00DC7E2F" w:rsidRPr="00904136" w:rsidRDefault="00DC7E2F">
            <w:pPr>
              <w:rPr>
                <w:sz w:val="18"/>
                <w:szCs w:val="18"/>
              </w:rPr>
            </w:pPr>
          </w:p>
          <w:p w14:paraId="312E96F0" w14:textId="77777777" w:rsidR="00DC7E2F" w:rsidRDefault="00DC7E2F">
            <w:pPr>
              <w:rPr>
                <w:i/>
                <w:iCs/>
                <w:sz w:val="18"/>
                <w:szCs w:val="18"/>
              </w:rPr>
            </w:pPr>
            <w:r w:rsidRPr="00AD2104">
              <w:rPr>
                <w:i/>
                <w:iCs/>
                <w:sz w:val="18"/>
                <w:szCs w:val="18"/>
              </w:rPr>
              <w:t>Instruks til tilbyder:</w:t>
            </w:r>
          </w:p>
          <w:p w14:paraId="6361339A" w14:textId="18FB23D7" w:rsidR="00DC7E2F" w:rsidRDefault="00DC7E2F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Tilbyder skal beskrive prosess for bestillinger </w:t>
            </w:r>
            <w:r w:rsidR="00265465">
              <w:rPr>
                <w:i/>
                <w:iCs/>
                <w:sz w:val="18"/>
                <w:szCs w:val="18"/>
              </w:rPr>
              <w:t>av konsulentoppdrag, lisenser og hardware</w:t>
            </w:r>
          </w:p>
          <w:p w14:paraId="2305808D" w14:textId="77777777" w:rsidR="00DC7E2F" w:rsidRPr="00106277" w:rsidRDefault="00DC7E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</w:tcPr>
          <w:p w14:paraId="25216064" w14:textId="77777777" w:rsidR="00DC7E2F" w:rsidRDefault="00DC7E2F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76" w:type="dxa"/>
          </w:tcPr>
          <w:p w14:paraId="0C7B9487" w14:textId="77777777" w:rsidR="00DC7E2F" w:rsidRDefault="00DC7E2F">
            <w:pPr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  <w:tc>
          <w:tcPr>
            <w:tcW w:w="989" w:type="dxa"/>
          </w:tcPr>
          <w:p w14:paraId="7BFDBB5B" w14:textId="77777777" w:rsidR="00DC7E2F" w:rsidRDefault="00DC7E2F">
            <w:pPr>
              <w:rPr>
                <w:rFonts w:cs="Arial"/>
              </w:rPr>
            </w:pPr>
          </w:p>
        </w:tc>
        <w:tc>
          <w:tcPr>
            <w:tcW w:w="2616" w:type="dxa"/>
          </w:tcPr>
          <w:p w14:paraId="50099ABA" w14:textId="77777777" w:rsidR="00DC7E2F" w:rsidRDefault="00DC7E2F">
            <w:pPr>
              <w:rPr>
                <w:rFonts w:cs="Arial"/>
              </w:rPr>
            </w:pPr>
          </w:p>
        </w:tc>
      </w:tr>
      <w:tr w:rsidR="00DC7E2F" w14:paraId="5EFB87F0" w14:textId="77777777">
        <w:trPr>
          <w:trHeight w:val="334"/>
        </w:trPr>
        <w:tc>
          <w:tcPr>
            <w:tcW w:w="704" w:type="dxa"/>
          </w:tcPr>
          <w:p w14:paraId="5A65981F" w14:textId="77777777" w:rsidR="00DC7E2F" w:rsidRDefault="00DC7E2F" w:rsidP="00DC7E2F">
            <w:pPr>
              <w:pStyle w:val="ListParagraph"/>
              <w:numPr>
                <w:ilvl w:val="0"/>
                <w:numId w:val="9"/>
              </w:numPr>
              <w:ind w:hanging="436"/>
            </w:pPr>
          </w:p>
        </w:tc>
        <w:tc>
          <w:tcPr>
            <w:tcW w:w="3080" w:type="dxa"/>
          </w:tcPr>
          <w:p w14:paraId="0689D5D3" w14:textId="77777777" w:rsidR="00DC7E2F" w:rsidRDefault="00DC7E2F">
            <w:pPr>
              <w:rPr>
                <w:b/>
                <w:bCs/>
                <w:sz w:val="18"/>
                <w:szCs w:val="18"/>
              </w:rPr>
            </w:pPr>
            <w:r w:rsidRPr="00522233">
              <w:rPr>
                <w:b/>
                <w:bCs/>
                <w:sz w:val="18"/>
                <w:szCs w:val="18"/>
              </w:rPr>
              <w:t xml:space="preserve">Autoriserte bestillere </w:t>
            </w:r>
          </w:p>
          <w:p w14:paraId="70DCBD17" w14:textId="77777777" w:rsidR="00DC7E2F" w:rsidRPr="00522233" w:rsidRDefault="00DC7E2F">
            <w:pPr>
              <w:rPr>
                <w:b/>
                <w:bCs/>
                <w:sz w:val="18"/>
                <w:szCs w:val="18"/>
              </w:rPr>
            </w:pPr>
          </w:p>
          <w:p w14:paraId="5F4F1975" w14:textId="77777777" w:rsidR="00DC7E2F" w:rsidRPr="00213157" w:rsidRDefault="00DC7E2F">
            <w:pPr>
              <w:rPr>
                <w:rFonts w:cs="Arial"/>
                <w:sz w:val="18"/>
                <w:szCs w:val="18"/>
                <w:highlight w:val="yellow"/>
              </w:rPr>
            </w:pPr>
            <w:bookmarkStart w:id="34" w:name="_Toc232420418"/>
            <w:r w:rsidRPr="00213157">
              <w:rPr>
                <w:sz w:val="18"/>
                <w:szCs w:val="18"/>
              </w:rPr>
              <w:t xml:space="preserve">Kun autoriserte bestillere fra Kunde har rett til å foreta bestillinger. Bestillinger fra andre skal avvises. Se </w:t>
            </w:r>
            <w:bookmarkStart w:id="35" w:name="_Toc227666607"/>
            <w:r w:rsidRPr="00213157">
              <w:rPr>
                <w:sz w:val="18"/>
                <w:szCs w:val="18"/>
              </w:rPr>
              <w:t>SSA-R Bilag 6 Vedlegg 1: Rolleoversikt</w:t>
            </w:r>
            <w:bookmarkEnd w:id="35"/>
            <w:r w:rsidRPr="00213157">
              <w:rPr>
                <w:sz w:val="18"/>
                <w:szCs w:val="18"/>
              </w:rPr>
              <w:t>.</w:t>
            </w:r>
            <w:bookmarkEnd w:id="34"/>
            <w:r w:rsidRPr="00213157">
              <w:rPr>
                <w:sz w:val="18"/>
                <w:szCs w:val="18"/>
              </w:rPr>
              <w:t xml:space="preserve"> </w:t>
            </w:r>
          </w:p>
          <w:p w14:paraId="78909250" w14:textId="77777777" w:rsidR="00DC7E2F" w:rsidRDefault="00DC7E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</w:tcPr>
          <w:p w14:paraId="5D4A0E15" w14:textId="77777777" w:rsidR="00DC7E2F" w:rsidRDefault="00DC7E2F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76" w:type="dxa"/>
          </w:tcPr>
          <w:p w14:paraId="7D0B21C1" w14:textId="77777777" w:rsidR="00DC7E2F" w:rsidRDefault="00DC7E2F">
            <w:pPr>
              <w:rPr>
                <w:rFonts w:cs="Arial"/>
              </w:rPr>
            </w:pPr>
          </w:p>
        </w:tc>
        <w:tc>
          <w:tcPr>
            <w:tcW w:w="989" w:type="dxa"/>
          </w:tcPr>
          <w:p w14:paraId="2F1AD90F" w14:textId="77777777" w:rsidR="00DC7E2F" w:rsidRDefault="00DC7E2F">
            <w:pPr>
              <w:rPr>
                <w:rFonts w:cs="Arial"/>
              </w:rPr>
            </w:pPr>
          </w:p>
        </w:tc>
        <w:tc>
          <w:tcPr>
            <w:tcW w:w="2616" w:type="dxa"/>
          </w:tcPr>
          <w:p w14:paraId="3405D650" w14:textId="77777777" w:rsidR="00DC7E2F" w:rsidRDefault="00DC7E2F">
            <w:pPr>
              <w:rPr>
                <w:rFonts w:cs="Arial"/>
              </w:rPr>
            </w:pPr>
          </w:p>
        </w:tc>
      </w:tr>
      <w:tr w:rsidR="001A1942" w14:paraId="44FFCD77" w14:textId="77777777">
        <w:trPr>
          <w:trHeight w:val="334"/>
        </w:trPr>
        <w:tc>
          <w:tcPr>
            <w:tcW w:w="704" w:type="dxa"/>
          </w:tcPr>
          <w:p w14:paraId="62F1A813" w14:textId="77777777" w:rsidR="001A1942" w:rsidRDefault="001A1942" w:rsidP="00DC7E2F">
            <w:pPr>
              <w:pStyle w:val="ListParagraph"/>
              <w:numPr>
                <w:ilvl w:val="0"/>
                <w:numId w:val="9"/>
              </w:numPr>
              <w:ind w:hanging="436"/>
            </w:pPr>
          </w:p>
        </w:tc>
        <w:tc>
          <w:tcPr>
            <w:tcW w:w="3080" w:type="dxa"/>
          </w:tcPr>
          <w:p w14:paraId="758CEA4B" w14:textId="77777777" w:rsidR="00016ABA" w:rsidRPr="00522233" w:rsidRDefault="00016ABA" w:rsidP="00016ABA">
            <w:pPr>
              <w:rPr>
                <w:b/>
                <w:bCs/>
                <w:sz w:val="18"/>
                <w:szCs w:val="18"/>
              </w:rPr>
            </w:pPr>
            <w:r w:rsidRPr="00522233">
              <w:rPr>
                <w:b/>
                <w:bCs/>
                <w:sz w:val="18"/>
                <w:szCs w:val="18"/>
              </w:rPr>
              <w:t>Innhold tilbud</w:t>
            </w:r>
          </w:p>
          <w:p w14:paraId="3A054093" w14:textId="77777777" w:rsidR="00016ABA" w:rsidRPr="00522233" w:rsidRDefault="00016ABA" w:rsidP="00016ABA">
            <w:pPr>
              <w:rPr>
                <w:sz w:val="18"/>
                <w:szCs w:val="18"/>
              </w:rPr>
            </w:pPr>
            <w:r w:rsidRPr="00522233">
              <w:rPr>
                <w:sz w:val="18"/>
                <w:szCs w:val="18"/>
              </w:rPr>
              <w:t xml:space="preserve">Tilbud skal være tydelig spesifisert med minimum: </w:t>
            </w:r>
          </w:p>
          <w:p w14:paraId="768B0EA8" w14:textId="77777777" w:rsidR="00016ABA" w:rsidRPr="007E5FE5" w:rsidRDefault="00016ABA" w:rsidP="00016ABA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18"/>
                <w:szCs w:val="18"/>
              </w:rPr>
            </w:pPr>
            <w:r w:rsidRPr="007E5FE5">
              <w:rPr>
                <w:rFonts w:cs="Arial"/>
                <w:sz w:val="18"/>
                <w:szCs w:val="18"/>
              </w:rPr>
              <w:t>Tilbudets gyldighet</w:t>
            </w:r>
          </w:p>
          <w:p w14:paraId="4FBE3944" w14:textId="77777777" w:rsidR="00016ABA" w:rsidRPr="007E5FE5" w:rsidRDefault="00016ABA" w:rsidP="00016ABA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18"/>
                <w:szCs w:val="18"/>
              </w:rPr>
            </w:pPr>
            <w:r w:rsidRPr="007E5FE5">
              <w:rPr>
                <w:rFonts w:cs="Arial"/>
                <w:sz w:val="18"/>
                <w:szCs w:val="18"/>
              </w:rPr>
              <w:t>Enhetspriser</w:t>
            </w:r>
          </w:p>
          <w:p w14:paraId="4FA7D7D1" w14:textId="77777777" w:rsidR="00016ABA" w:rsidRPr="007E5FE5" w:rsidRDefault="00016ABA" w:rsidP="00016ABA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18"/>
                <w:szCs w:val="18"/>
              </w:rPr>
            </w:pPr>
            <w:r w:rsidRPr="007E5FE5">
              <w:rPr>
                <w:rFonts w:cs="Arial"/>
                <w:sz w:val="18"/>
                <w:szCs w:val="18"/>
              </w:rPr>
              <w:t>Lisensperiode</w:t>
            </w:r>
          </w:p>
          <w:p w14:paraId="750F5F43" w14:textId="77777777" w:rsidR="00016ABA" w:rsidRPr="007E5FE5" w:rsidRDefault="00016ABA" w:rsidP="00016ABA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18"/>
                <w:szCs w:val="18"/>
              </w:rPr>
            </w:pPr>
            <w:r w:rsidRPr="007E5FE5">
              <w:rPr>
                <w:rFonts w:cs="Arial"/>
                <w:sz w:val="18"/>
                <w:szCs w:val="18"/>
              </w:rPr>
              <w:t>Vedlikeholds</w:t>
            </w:r>
            <w:r w:rsidRPr="007E5FE5">
              <w:rPr>
                <w:rFonts w:cs="Arial"/>
                <w:sz w:val="18"/>
                <w:szCs w:val="18"/>
              </w:rPr>
              <w:noBreakHyphen/>
              <w:t xml:space="preserve"> og supportomfang</w:t>
            </w:r>
          </w:p>
          <w:p w14:paraId="69C69495" w14:textId="77777777" w:rsidR="00016ABA" w:rsidRPr="007E5FE5" w:rsidRDefault="00016ABA" w:rsidP="00016ABA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18"/>
                <w:szCs w:val="18"/>
              </w:rPr>
            </w:pPr>
            <w:r w:rsidRPr="007E5FE5">
              <w:rPr>
                <w:rFonts w:cs="Arial"/>
                <w:sz w:val="18"/>
                <w:szCs w:val="18"/>
              </w:rPr>
              <w:lastRenderedPageBreak/>
              <w:t>Eventuelle avhengigheter til eksisterende utstyr eller lisenser</w:t>
            </w:r>
          </w:p>
          <w:p w14:paraId="023F1317" w14:textId="77777777" w:rsidR="00016ABA" w:rsidRPr="008A4CCF" w:rsidRDefault="00016ABA" w:rsidP="00016ABA">
            <w:pPr>
              <w:pStyle w:val="ListParagraph"/>
              <w:numPr>
                <w:ilvl w:val="0"/>
                <w:numId w:val="36"/>
              </w:numPr>
              <w:rPr>
                <w:rFonts w:eastAsiaTheme="majorEastAsia" w:cs="Arial"/>
                <w:color w:val="000000"/>
                <w:sz w:val="18"/>
                <w:szCs w:val="18"/>
              </w:rPr>
            </w:pPr>
            <w:r w:rsidRPr="007E5FE5">
              <w:rPr>
                <w:rFonts w:cs="Arial"/>
                <w:sz w:val="18"/>
                <w:szCs w:val="18"/>
              </w:rPr>
              <w:t>Leveringstid</w:t>
            </w:r>
            <w:r>
              <w:rPr>
                <w:rFonts w:cs="Arial"/>
                <w:sz w:val="18"/>
                <w:szCs w:val="18"/>
              </w:rPr>
              <w:t xml:space="preserve"> i antall virkedager</w:t>
            </w:r>
            <w:r w:rsidRPr="007E5FE5">
              <w:rPr>
                <w:rFonts w:cs="Arial"/>
                <w:sz w:val="18"/>
                <w:szCs w:val="18"/>
              </w:rPr>
              <w:t xml:space="preserve"> på fysisk utstyr</w:t>
            </w:r>
            <w:r>
              <w:rPr>
                <w:rFonts w:cs="Arial"/>
                <w:sz w:val="18"/>
                <w:szCs w:val="18"/>
              </w:rPr>
              <w:t xml:space="preserve"> fra bestillingstidspunkt.</w:t>
            </w:r>
          </w:p>
          <w:p w14:paraId="6BC9BA4A" w14:textId="77777777" w:rsidR="001A1942" w:rsidRPr="00522233" w:rsidRDefault="001A19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</w:tcPr>
          <w:p w14:paraId="34FC9D79" w14:textId="77777777" w:rsidR="001A1942" w:rsidRDefault="001A1942">
            <w:pPr>
              <w:rPr>
                <w:rFonts w:cs="Arial"/>
              </w:rPr>
            </w:pPr>
          </w:p>
        </w:tc>
        <w:tc>
          <w:tcPr>
            <w:tcW w:w="976" w:type="dxa"/>
          </w:tcPr>
          <w:p w14:paraId="5A31F6B5" w14:textId="77777777" w:rsidR="001A1942" w:rsidRDefault="001A1942">
            <w:pPr>
              <w:rPr>
                <w:rFonts w:cs="Arial"/>
              </w:rPr>
            </w:pPr>
          </w:p>
        </w:tc>
        <w:tc>
          <w:tcPr>
            <w:tcW w:w="989" w:type="dxa"/>
          </w:tcPr>
          <w:p w14:paraId="49D27018" w14:textId="77777777" w:rsidR="001A1942" w:rsidRDefault="001A1942">
            <w:pPr>
              <w:rPr>
                <w:rFonts w:cs="Arial"/>
              </w:rPr>
            </w:pPr>
          </w:p>
        </w:tc>
        <w:tc>
          <w:tcPr>
            <w:tcW w:w="2616" w:type="dxa"/>
          </w:tcPr>
          <w:p w14:paraId="2923299A" w14:textId="77777777" w:rsidR="001A1942" w:rsidRDefault="001A1942">
            <w:pPr>
              <w:rPr>
                <w:rFonts w:cs="Arial"/>
              </w:rPr>
            </w:pPr>
          </w:p>
        </w:tc>
      </w:tr>
    </w:tbl>
    <w:p w14:paraId="1E16AB2E" w14:textId="77777777" w:rsidR="00DC7E2F" w:rsidRPr="00166FF2" w:rsidRDefault="00DC7E2F" w:rsidP="001470D3">
      <w:pPr>
        <w:rPr>
          <w:rFonts w:cs="Arial"/>
        </w:rPr>
      </w:pPr>
    </w:p>
    <w:p w14:paraId="245C2244" w14:textId="77777777" w:rsidR="001470D3" w:rsidRPr="00166FF2" w:rsidRDefault="001470D3" w:rsidP="001470D3">
      <w:pPr>
        <w:rPr>
          <w:rFonts w:cs="Arial"/>
        </w:rPr>
      </w:pPr>
    </w:p>
    <w:p w14:paraId="3CBA2896" w14:textId="77777777" w:rsidR="001470D3" w:rsidRPr="00166FF2" w:rsidRDefault="001470D3" w:rsidP="001470D3">
      <w:pPr>
        <w:rPr>
          <w:rFonts w:cs="Arial"/>
        </w:rPr>
      </w:pPr>
    </w:p>
    <w:p w14:paraId="4CB3E28D" w14:textId="77777777" w:rsidR="001470D3" w:rsidRDefault="001470D3" w:rsidP="001470D3">
      <w:pPr>
        <w:rPr>
          <w:rFonts w:cs="Arial"/>
          <w:i/>
          <w:sz w:val="20"/>
          <w:szCs w:val="20"/>
        </w:rPr>
      </w:pPr>
    </w:p>
    <w:p w14:paraId="2C070FD1" w14:textId="77777777" w:rsidR="001470D3" w:rsidRDefault="001470D3" w:rsidP="001470D3">
      <w:pPr>
        <w:rPr>
          <w:rFonts w:cs="Arial"/>
        </w:rPr>
      </w:pPr>
    </w:p>
    <w:p w14:paraId="4E71A4FC" w14:textId="77777777" w:rsidR="009C159C" w:rsidRDefault="009C159C" w:rsidP="001470D3">
      <w:pPr>
        <w:rPr>
          <w:rFonts w:cs="Arial"/>
        </w:rPr>
      </w:pPr>
    </w:p>
    <w:p w14:paraId="6F116F6F" w14:textId="77777777" w:rsidR="009C159C" w:rsidRPr="001F7785" w:rsidRDefault="009C159C" w:rsidP="009C159C">
      <w:pPr>
        <w:pStyle w:val="Heading1"/>
      </w:pPr>
      <w:bookmarkStart w:id="36" w:name="_Toc212452671"/>
      <w:bookmarkStart w:id="37" w:name="_Toc212452790"/>
      <w:bookmarkStart w:id="38" w:name="_Toc233099878"/>
      <w:r w:rsidRPr="001F7785">
        <w:lastRenderedPageBreak/>
        <w:t>Bilag 3: Avtalevilkår for kontrakter som kan tildeles innenfor rammeavtalen med utfylte bilag</w:t>
      </w:r>
      <w:bookmarkEnd w:id="36"/>
      <w:bookmarkEnd w:id="37"/>
      <w:bookmarkEnd w:id="38"/>
    </w:p>
    <w:p w14:paraId="0AECF2C2" w14:textId="77777777" w:rsidR="009C159C" w:rsidRDefault="009C159C" w:rsidP="009C159C">
      <w:pPr>
        <w:rPr>
          <w:rFonts w:cs="Arial"/>
          <w:i/>
          <w:sz w:val="20"/>
          <w:szCs w:val="20"/>
        </w:rPr>
      </w:pPr>
    </w:p>
    <w:p w14:paraId="104B92AB" w14:textId="77777777" w:rsidR="009C159C" w:rsidRPr="00166FF2" w:rsidRDefault="009C159C" w:rsidP="009C159C">
      <w:pPr>
        <w:rPr>
          <w:rFonts w:cs="Arial"/>
        </w:rPr>
      </w:pPr>
      <w:r w:rsidRPr="00166FF2">
        <w:rPr>
          <w:rFonts w:cs="Arial"/>
        </w:rPr>
        <w:t xml:space="preserve">Kryss av </w:t>
      </w:r>
      <w:r>
        <w:rPr>
          <w:rFonts w:cs="Arial"/>
        </w:rPr>
        <w:t>for relevant(e) avtale(r):</w:t>
      </w:r>
    </w:p>
    <w:p w14:paraId="3E466A2F" w14:textId="77777777" w:rsidR="009C159C" w:rsidRPr="00F54B88" w:rsidRDefault="009C159C" w:rsidP="009C159C">
      <w:pPr>
        <w:rPr>
          <w:rFonts w:cs="Arial"/>
          <w:sz w:val="20"/>
          <w:szCs w:val="20"/>
        </w:rPr>
      </w:pPr>
    </w:p>
    <w:p w14:paraId="2E647287" w14:textId="77777777" w:rsidR="009C159C" w:rsidRDefault="009C159C" w:rsidP="009C159C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5094"/>
        <w:gridCol w:w="1002"/>
        <w:gridCol w:w="1134"/>
        <w:gridCol w:w="1275"/>
      </w:tblGrid>
      <w:tr w:rsidR="009C159C" w14:paraId="3FD6E535" w14:textId="77777777">
        <w:trPr>
          <w:trHeight w:val="248"/>
        </w:trPr>
        <w:tc>
          <w:tcPr>
            <w:tcW w:w="1204" w:type="dxa"/>
            <w:shd w:val="clear" w:color="auto" w:fill="FFFFFF"/>
          </w:tcPr>
          <w:p w14:paraId="5E8A7CA2" w14:textId="77777777" w:rsidR="009C159C" w:rsidRPr="00B13BCA" w:rsidRDefault="009C159C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4" w:type="dxa"/>
            <w:shd w:val="clear" w:color="auto" w:fill="FFFFFF"/>
          </w:tcPr>
          <w:p w14:paraId="01DC39A8" w14:textId="77777777" w:rsidR="009C159C" w:rsidRPr="00B13BCA" w:rsidRDefault="009C159C">
            <w:pPr>
              <w:rPr>
                <w:rFonts w:cs="Arial"/>
                <w:b/>
                <w:sz w:val="20"/>
                <w:szCs w:val="20"/>
              </w:rPr>
            </w:pPr>
            <w:r w:rsidRPr="00B13BCA">
              <w:rPr>
                <w:rFonts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789C9D99" w14:textId="77777777" w:rsidR="009C159C" w:rsidRPr="00B13BCA" w:rsidRDefault="009C159C">
            <w:pPr>
              <w:rPr>
                <w:rFonts w:cs="Arial"/>
                <w:b/>
                <w:sz w:val="20"/>
                <w:szCs w:val="20"/>
              </w:rPr>
            </w:pPr>
            <w:r w:rsidRPr="00B13BCA">
              <w:rPr>
                <w:rFonts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2B56DFEF" w14:textId="77777777" w:rsidR="009C159C" w:rsidRPr="00B13BCA" w:rsidRDefault="009C159C">
            <w:pPr>
              <w:rPr>
                <w:rFonts w:cs="Arial"/>
                <w:b/>
                <w:sz w:val="20"/>
                <w:szCs w:val="20"/>
              </w:rPr>
            </w:pPr>
            <w:r w:rsidRPr="00B13BCA">
              <w:rPr>
                <w:rFonts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3ED9AD37" w14:textId="77777777" w:rsidR="009C159C" w:rsidRPr="00B13BCA" w:rsidRDefault="009C159C">
            <w:pPr>
              <w:rPr>
                <w:rFonts w:cs="Arial"/>
                <w:b/>
                <w:sz w:val="20"/>
                <w:szCs w:val="20"/>
              </w:rPr>
            </w:pPr>
            <w:r w:rsidRPr="00B13BCA">
              <w:rPr>
                <w:rFonts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9C159C" w14:paraId="7B04D4CF" w14:textId="77777777">
        <w:trPr>
          <w:trHeight w:val="454"/>
        </w:trPr>
        <w:tc>
          <w:tcPr>
            <w:tcW w:w="1204" w:type="dxa"/>
          </w:tcPr>
          <w:p w14:paraId="3223EE02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Sporveiens </w:t>
            </w:r>
            <w:r w:rsidRPr="00B13BCA">
              <w:rPr>
                <w:rFonts w:cs="Arial"/>
                <w:sz w:val="20"/>
                <w:szCs w:val="20"/>
              </w:rPr>
              <w:t>SSA-K</w:t>
            </w:r>
          </w:p>
        </w:tc>
        <w:tc>
          <w:tcPr>
            <w:tcW w:w="5094" w:type="dxa"/>
          </w:tcPr>
          <w:p w14:paraId="276E8EB5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Sporveiens k</w:t>
            </w:r>
            <w:r w:rsidRPr="00B13BCA">
              <w:rPr>
                <w:rFonts w:cs="Arial"/>
                <w:sz w:val="20"/>
                <w:szCs w:val="20"/>
              </w:rPr>
              <w:t xml:space="preserve">jøpsavtale, avtale om kjøp av programvare og utstyr </w:t>
            </w:r>
          </w:p>
        </w:tc>
        <w:tc>
          <w:tcPr>
            <w:tcW w:w="1002" w:type="dxa"/>
          </w:tcPr>
          <w:p w14:paraId="57657046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699101F2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2024</w:t>
            </w:r>
          </w:p>
        </w:tc>
        <w:tc>
          <w:tcPr>
            <w:tcW w:w="1275" w:type="dxa"/>
          </w:tcPr>
          <w:p w14:paraId="7B049CEB" w14:textId="301AC532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>[</w:t>
            </w:r>
            <w:r w:rsidR="00E120CB">
              <w:rPr>
                <w:rFonts w:cs="Arial"/>
                <w:sz w:val="20"/>
                <w:szCs w:val="20"/>
              </w:rPr>
              <w:t>X</w:t>
            </w:r>
            <w:r w:rsidRPr="00B13BCA">
              <w:rPr>
                <w:rFonts w:cs="Arial"/>
                <w:sz w:val="20"/>
                <w:szCs w:val="20"/>
              </w:rPr>
              <w:t>]</w:t>
            </w:r>
          </w:p>
        </w:tc>
      </w:tr>
      <w:tr w:rsidR="009C159C" w14:paraId="7351182B" w14:textId="77777777">
        <w:trPr>
          <w:trHeight w:val="693"/>
        </w:trPr>
        <w:tc>
          <w:tcPr>
            <w:tcW w:w="1204" w:type="dxa"/>
          </w:tcPr>
          <w:p w14:paraId="6F623E31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Sporveiens </w:t>
            </w:r>
            <w:r w:rsidRPr="00B13BCA">
              <w:rPr>
                <w:rFonts w:cs="Arial"/>
                <w:sz w:val="20"/>
                <w:szCs w:val="20"/>
              </w:rPr>
              <w:t>SSA-V</w:t>
            </w:r>
          </w:p>
        </w:tc>
        <w:tc>
          <w:tcPr>
            <w:tcW w:w="5094" w:type="dxa"/>
          </w:tcPr>
          <w:p w14:paraId="26F8DF81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34A31B86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7063BE57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2024</w:t>
            </w:r>
          </w:p>
        </w:tc>
        <w:tc>
          <w:tcPr>
            <w:tcW w:w="1275" w:type="dxa"/>
          </w:tcPr>
          <w:p w14:paraId="3D8A0791" w14:textId="7A4FB906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>[</w:t>
            </w:r>
            <w:r w:rsidR="00E120CB">
              <w:rPr>
                <w:rFonts w:cs="Arial"/>
                <w:sz w:val="20"/>
                <w:szCs w:val="20"/>
              </w:rPr>
              <w:t>X</w:t>
            </w:r>
            <w:r w:rsidRPr="00B13BCA">
              <w:rPr>
                <w:rFonts w:cs="Arial"/>
                <w:sz w:val="20"/>
                <w:szCs w:val="20"/>
              </w:rPr>
              <w:t>]</w:t>
            </w:r>
          </w:p>
        </w:tc>
      </w:tr>
      <w:tr w:rsidR="009C159C" w14:paraId="314FBCC8" w14:textId="77777777">
        <w:trPr>
          <w:trHeight w:val="407"/>
        </w:trPr>
        <w:tc>
          <w:tcPr>
            <w:tcW w:w="1204" w:type="dxa"/>
          </w:tcPr>
          <w:p w14:paraId="02514CD9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Sporveiens </w:t>
            </w:r>
            <w:r w:rsidRPr="00B13BCA">
              <w:rPr>
                <w:rFonts w:cs="Arial"/>
                <w:sz w:val="20"/>
                <w:szCs w:val="20"/>
              </w:rPr>
              <w:t>SSA-B</w:t>
            </w:r>
          </w:p>
        </w:tc>
        <w:tc>
          <w:tcPr>
            <w:tcW w:w="5094" w:type="dxa"/>
          </w:tcPr>
          <w:p w14:paraId="03FDDE21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3D3F3B6F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DD7D892" w14:textId="77777777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2024</w:t>
            </w:r>
          </w:p>
        </w:tc>
        <w:tc>
          <w:tcPr>
            <w:tcW w:w="1275" w:type="dxa"/>
          </w:tcPr>
          <w:p w14:paraId="1C9C3FFE" w14:textId="6096F92A" w:rsidR="009C159C" w:rsidRPr="00B13BCA" w:rsidRDefault="009C159C">
            <w:pPr>
              <w:rPr>
                <w:rFonts w:cs="Arial"/>
                <w:sz w:val="20"/>
                <w:szCs w:val="20"/>
              </w:rPr>
            </w:pPr>
            <w:r w:rsidRPr="00B13BCA">
              <w:rPr>
                <w:rFonts w:cs="Arial"/>
                <w:sz w:val="20"/>
                <w:szCs w:val="20"/>
              </w:rPr>
              <w:t>[</w:t>
            </w:r>
            <w:r w:rsidR="004F729A">
              <w:rPr>
                <w:rFonts w:cs="Arial"/>
                <w:sz w:val="20"/>
                <w:szCs w:val="20"/>
              </w:rPr>
              <w:t>X</w:t>
            </w:r>
            <w:r w:rsidRPr="00B13BCA">
              <w:rPr>
                <w:rFonts w:cs="Arial"/>
                <w:sz w:val="20"/>
                <w:szCs w:val="20"/>
              </w:rPr>
              <w:t>]</w:t>
            </w:r>
          </w:p>
        </w:tc>
      </w:tr>
    </w:tbl>
    <w:p w14:paraId="4A9E3F8C" w14:textId="77777777" w:rsidR="004F729A" w:rsidRDefault="004F729A" w:rsidP="009C159C">
      <w:pPr>
        <w:rPr>
          <w:rFonts w:cs="Arial"/>
          <w:b/>
        </w:rPr>
      </w:pPr>
    </w:p>
    <w:p w14:paraId="6DBD0DE6" w14:textId="77777777" w:rsidR="00D47ADC" w:rsidRPr="00D47ADC" w:rsidRDefault="00D47ADC" w:rsidP="00481225">
      <w:pPr>
        <w:rPr>
          <w:rFonts w:cs="Arial"/>
          <w:bCs/>
          <w:u w:val="single"/>
        </w:rPr>
      </w:pPr>
      <w:r w:rsidRPr="00D47ADC">
        <w:rPr>
          <w:rFonts w:cs="Arial"/>
          <w:bCs/>
          <w:u w:val="single"/>
        </w:rPr>
        <w:t xml:space="preserve">Bruk av kjøpsavtalen SSA-K: </w:t>
      </w:r>
    </w:p>
    <w:p w14:paraId="713DAC4B" w14:textId="555B8487" w:rsidR="00D47ADC" w:rsidRDefault="00D47ADC" w:rsidP="00481225">
      <w:pPr>
        <w:rPr>
          <w:rFonts w:cs="Arial"/>
          <w:bCs/>
        </w:rPr>
      </w:pPr>
      <w:r w:rsidRPr="00D47ADC">
        <w:rPr>
          <w:rFonts w:cs="Arial"/>
          <w:bCs/>
        </w:rPr>
        <w:t xml:space="preserve">Ved bestilling av </w:t>
      </w:r>
      <w:r w:rsidR="00EC506C">
        <w:rPr>
          <w:rFonts w:cs="Arial"/>
          <w:bCs/>
        </w:rPr>
        <w:t>hardware</w:t>
      </w:r>
      <w:r w:rsidR="00036A02">
        <w:rPr>
          <w:rFonts w:cs="Arial"/>
          <w:bCs/>
        </w:rPr>
        <w:t xml:space="preserve">, </w:t>
      </w:r>
      <w:r w:rsidRPr="00D47ADC">
        <w:rPr>
          <w:rFonts w:cs="Arial"/>
          <w:bCs/>
        </w:rPr>
        <w:t xml:space="preserve">lisenser, vedlikehold og lisensforvaltning vil avtaleforholdet bli regulert av SSA-R og SSA-K. Bestiller skal sende skriftlig bestilling til Leverandøren i henhold til avtalt bestillingsrutine. </w:t>
      </w:r>
    </w:p>
    <w:p w14:paraId="71E98738" w14:textId="77777777" w:rsidR="00036A02" w:rsidRPr="00D47ADC" w:rsidRDefault="00036A02" w:rsidP="00481225">
      <w:pPr>
        <w:rPr>
          <w:rFonts w:cs="Arial"/>
          <w:bCs/>
        </w:rPr>
      </w:pPr>
    </w:p>
    <w:p w14:paraId="2C64120B" w14:textId="77777777" w:rsidR="00036A02" w:rsidRDefault="00D47ADC" w:rsidP="00481225">
      <w:pPr>
        <w:rPr>
          <w:rFonts w:cs="Arial"/>
          <w:b/>
        </w:rPr>
      </w:pPr>
      <w:r w:rsidRPr="00036A02">
        <w:rPr>
          <w:rFonts w:cs="Arial"/>
          <w:bCs/>
          <w:u w:val="single"/>
        </w:rPr>
        <w:t>Bruk av bistandsavtalen SSA-B</w:t>
      </w:r>
      <w:r w:rsidRPr="00D47ADC">
        <w:rPr>
          <w:rFonts w:cs="Arial"/>
          <w:b/>
        </w:rPr>
        <w:t xml:space="preserve">: </w:t>
      </w:r>
    </w:p>
    <w:p w14:paraId="742BA518" w14:textId="77777777" w:rsidR="001D67B5" w:rsidRDefault="00D47ADC" w:rsidP="00481225">
      <w:pPr>
        <w:rPr>
          <w:rFonts w:cs="Arial"/>
          <w:bCs/>
        </w:rPr>
      </w:pPr>
      <w:r w:rsidRPr="009E2DA4">
        <w:rPr>
          <w:rFonts w:cs="Arial"/>
          <w:bCs/>
        </w:rPr>
        <w:t xml:space="preserve">Ved bestilling av konsulentbistand og kurs til avtaleforholdet blir regulert av SSA-R og SSA B. </w:t>
      </w:r>
    </w:p>
    <w:p w14:paraId="2662E09F" w14:textId="77777777" w:rsidR="006D55DC" w:rsidRPr="009E2DA4" w:rsidRDefault="006D55DC" w:rsidP="00481225">
      <w:pPr>
        <w:rPr>
          <w:rFonts w:cs="Arial"/>
          <w:bCs/>
        </w:rPr>
      </w:pPr>
    </w:p>
    <w:p w14:paraId="09A048C8" w14:textId="22DEB789" w:rsidR="00481225" w:rsidRPr="001D67B5" w:rsidRDefault="00D47ADC" w:rsidP="00481225">
      <w:pPr>
        <w:rPr>
          <w:rFonts w:cs="Arial"/>
          <w:b/>
        </w:rPr>
      </w:pPr>
      <w:r w:rsidRPr="009E2DA4">
        <w:rPr>
          <w:rFonts w:cs="Arial"/>
          <w:bCs/>
        </w:rPr>
        <w:t>Selve bestillingen, rammeavtalen og kjøps-</w:t>
      </w:r>
      <w:r w:rsidR="00FF6005" w:rsidRPr="009E2DA4">
        <w:rPr>
          <w:rFonts w:cs="Arial"/>
          <w:bCs/>
        </w:rPr>
        <w:t xml:space="preserve"> eller </w:t>
      </w:r>
      <w:r w:rsidRPr="009E2DA4">
        <w:rPr>
          <w:rFonts w:cs="Arial"/>
          <w:bCs/>
        </w:rPr>
        <w:t>bistands</w:t>
      </w:r>
      <w:r w:rsidR="0083212D" w:rsidRPr="009E2DA4">
        <w:rPr>
          <w:rFonts w:cs="Arial"/>
          <w:bCs/>
        </w:rPr>
        <w:t xml:space="preserve">avtalen </w:t>
      </w:r>
      <w:r w:rsidRPr="009E2DA4">
        <w:rPr>
          <w:rFonts w:cs="Arial"/>
          <w:bCs/>
        </w:rPr>
        <w:t>regulerer betingelser og vilkår for det enkelte avrop.</w:t>
      </w:r>
      <w:r w:rsidR="00481225" w:rsidRPr="00596ACB">
        <w:rPr>
          <w:rFonts w:cs="Arial"/>
          <w:b/>
        </w:rPr>
        <w:br w:type="page"/>
      </w:r>
    </w:p>
    <w:p w14:paraId="6514D6AD" w14:textId="77777777" w:rsidR="00481225" w:rsidRPr="001F7785" w:rsidRDefault="00481225" w:rsidP="00481225">
      <w:pPr>
        <w:pStyle w:val="Heading1"/>
      </w:pPr>
      <w:bookmarkStart w:id="39" w:name="_Toc212452673"/>
      <w:bookmarkStart w:id="40" w:name="_Toc212452791"/>
      <w:bookmarkStart w:id="41" w:name="_Toc233099879"/>
      <w:r w:rsidRPr="001F7785">
        <w:lastRenderedPageBreak/>
        <w:t>Bilag 4: Administrative bestemmelser</w:t>
      </w:r>
      <w:bookmarkEnd w:id="39"/>
      <w:bookmarkEnd w:id="40"/>
      <w:bookmarkEnd w:id="41"/>
    </w:p>
    <w:p w14:paraId="6B7CA9A0" w14:textId="77777777" w:rsidR="00481225" w:rsidRDefault="00481225" w:rsidP="00481225">
      <w:pPr>
        <w:rPr>
          <w:rFonts w:cs="Arial"/>
        </w:rPr>
      </w:pPr>
    </w:p>
    <w:p w14:paraId="7578973B" w14:textId="4E659B46" w:rsidR="00481225" w:rsidRDefault="00481225" w:rsidP="00524B2E">
      <w:pPr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Bilag 4 fylles ut av Kunden og av Leverandøren.</w:t>
      </w:r>
    </w:p>
    <w:p w14:paraId="20BCD62D" w14:textId="77777777" w:rsidR="00524B2E" w:rsidRPr="00524B2E" w:rsidRDefault="00524B2E" w:rsidP="00524B2E">
      <w:pPr>
        <w:rPr>
          <w:rFonts w:cs="Arial"/>
          <w:i/>
          <w:sz w:val="20"/>
          <w:szCs w:val="20"/>
        </w:rPr>
      </w:pPr>
    </w:p>
    <w:p w14:paraId="2E4EA6E0" w14:textId="77777777" w:rsidR="00481225" w:rsidRPr="00654600" w:rsidRDefault="00481225" w:rsidP="00481225">
      <w:pPr>
        <w:pStyle w:val="Heading2"/>
      </w:pPr>
      <w:bookmarkStart w:id="42" w:name="_Toc212452674"/>
      <w:bookmarkStart w:id="43" w:name="_Toc233099880"/>
      <w:r w:rsidRPr="00654600">
        <w:t>Avtalens punkt 1.3 Varighet og oppsigelse – opsjon på forlengelse</w:t>
      </w:r>
      <w:bookmarkEnd w:id="42"/>
      <w:bookmarkEnd w:id="43"/>
    </w:p>
    <w:p w14:paraId="1B02A22F" w14:textId="77777777" w:rsidR="00BF1136" w:rsidRDefault="00E86F29" w:rsidP="00481225">
      <w:pPr>
        <w:rPr>
          <w:rFonts w:cs="Arial"/>
        </w:rPr>
      </w:pPr>
      <w:r>
        <w:rPr>
          <w:rFonts w:cs="Arial"/>
        </w:rPr>
        <w:t xml:space="preserve">Rammeavtalens varighet er </w:t>
      </w:r>
      <w:r w:rsidR="00A65185">
        <w:rPr>
          <w:rFonts w:cs="Arial"/>
        </w:rPr>
        <w:t>4 år med opsjon</w:t>
      </w:r>
      <w:r w:rsidR="00BF1136">
        <w:rPr>
          <w:rFonts w:cs="Arial"/>
        </w:rPr>
        <w:t>er på forlengelse på ytterligere 2+2 år.</w:t>
      </w:r>
    </w:p>
    <w:p w14:paraId="6A6897CD" w14:textId="77777777" w:rsidR="00481225" w:rsidRDefault="00481225" w:rsidP="00481225">
      <w:pPr>
        <w:rPr>
          <w:rFonts w:cs="Arial"/>
          <w:i/>
          <w:sz w:val="20"/>
          <w:szCs w:val="20"/>
        </w:rPr>
      </w:pPr>
    </w:p>
    <w:p w14:paraId="4994751B" w14:textId="77777777" w:rsidR="00481225" w:rsidRPr="00654600" w:rsidRDefault="00481225" w:rsidP="00481225">
      <w:pPr>
        <w:pStyle w:val="Heading2"/>
      </w:pPr>
      <w:bookmarkStart w:id="44" w:name="_Toc212452675"/>
      <w:bookmarkStart w:id="45" w:name="_Toc233099881"/>
      <w:r w:rsidRPr="00654600">
        <w:t>Avtalens punkt 1.4 Partenes representanter</w:t>
      </w:r>
      <w:bookmarkEnd w:id="44"/>
      <w:bookmarkEnd w:id="45"/>
      <w:r w:rsidRPr="00654600">
        <w:t xml:space="preserve"> </w:t>
      </w:r>
    </w:p>
    <w:p w14:paraId="19691BBD" w14:textId="77777777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Bemyndiget representant for partene: </w:t>
      </w:r>
    </w:p>
    <w:p w14:paraId="4BF57F12" w14:textId="77777777" w:rsidR="00D77456" w:rsidRDefault="00D77456" w:rsidP="00481225">
      <w:pPr>
        <w:rPr>
          <w:rFonts w:cs="Arial"/>
        </w:rPr>
      </w:pPr>
    </w:p>
    <w:p w14:paraId="43BC7595" w14:textId="55056B62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For Kunden: </w:t>
      </w:r>
    </w:p>
    <w:p w14:paraId="4B64F8C0" w14:textId="36124830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Navn: </w:t>
      </w:r>
      <w:r w:rsidR="00201932">
        <w:rPr>
          <w:rFonts w:cs="Arial"/>
        </w:rPr>
        <w:t>Martine</w:t>
      </w:r>
      <w:r w:rsidRPr="00D77456">
        <w:rPr>
          <w:rFonts w:cs="Arial"/>
        </w:rPr>
        <w:t xml:space="preserve"> </w:t>
      </w:r>
      <w:r w:rsidR="00897DFA">
        <w:rPr>
          <w:rFonts w:cs="Arial"/>
        </w:rPr>
        <w:t>Lysebo</w:t>
      </w:r>
    </w:p>
    <w:p w14:paraId="6B047B7E" w14:textId="5264D178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Tittel: </w:t>
      </w:r>
      <w:r w:rsidR="00897DFA">
        <w:rPr>
          <w:rFonts w:cs="Arial"/>
        </w:rPr>
        <w:t>CT</w:t>
      </w:r>
      <w:r w:rsidR="000326C0">
        <w:rPr>
          <w:rFonts w:cs="Arial"/>
        </w:rPr>
        <w:t>O</w:t>
      </w:r>
    </w:p>
    <w:p w14:paraId="27AA3F48" w14:textId="45FE3EC0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Telefon: </w:t>
      </w:r>
      <w:r w:rsidR="00B0007F">
        <w:rPr>
          <w:lang w:eastAsia="nb-NO"/>
        </w:rPr>
        <w:t>46891270</w:t>
      </w:r>
    </w:p>
    <w:p w14:paraId="5800C294" w14:textId="77777777" w:rsidR="000326C0" w:rsidRDefault="00D77456" w:rsidP="000326C0">
      <w:pPr>
        <w:rPr>
          <w:lang w:eastAsia="nb-NO"/>
        </w:rPr>
      </w:pPr>
      <w:r w:rsidRPr="00D77456">
        <w:rPr>
          <w:rFonts w:cs="Arial"/>
        </w:rPr>
        <w:t xml:space="preserve">E-post: </w:t>
      </w:r>
      <w:r w:rsidR="000326C0" w:rsidRPr="00743144">
        <w:rPr>
          <w:lang w:eastAsia="nb-NO"/>
        </w:rPr>
        <w:t> </w:t>
      </w:r>
      <w:hyperlink r:id="rId15" w:history="1">
        <w:r w:rsidR="000326C0" w:rsidRPr="00743144">
          <w:rPr>
            <w:rStyle w:val="Hyperlink"/>
            <w:lang w:eastAsia="nb-NO"/>
          </w:rPr>
          <w:t>martine.lysebo@sporveien.com</w:t>
        </w:r>
      </w:hyperlink>
    </w:p>
    <w:p w14:paraId="483B7810" w14:textId="30357A7D" w:rsidR="00D77456" w:rsidRDefault="00D77456" w:rsidP="00481225">
      <w:pPr>
        <w:rPr>
          <w:rFonts w:cs="Arial"/>
        </w:rPr>
      </w:pPr>
    </w:p>
    <w:p w14:paraId="66DB8AAB" w14:textId="77777777" w:rsidR="00D77456" w:rsidRDefault="00D77456" w:rsidP="00481225">
      <w:pPr>
        <w:rPr>
          <w:rFonts w:cs="Arial"/>
        </w:rPr>
      </w:pPr>
    </w:p>
    <w:p w14:paraId="7E70DADC" w14:textId="77777777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For Leverandøren: </w:t>
      </w:r>
    </w:p>
    <w:p w14:paraId="09CEAEA3" w14:textId="0D7D843A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Navn: </w:t>
      </w:r>
    </w:p>
    <w:p w14:paraId="153D8031" w14:textId="23465481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Tittel: </w:t>
      </w:r>
    </w:p>
    <w:p w14:paraId="5D0E6D21" w14:textId="010918B4" w:rsidR="00D77456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Telefon: </w:t>
      </w:r>
    </w:p>
    <w:p w14:paraId="1B5D7551" w14:textId="5C248B83" w:rsidR="00481225" w:rsidRDefault="00D77456" w:rsidP="00481225">
      <w:pPr>
        <w:rPr>
          <w:rFonts w:cs="Arial"/>
        </w:rPr>
      </w:pPr>
      <w:r w:rsidRPr="00D77456">
        <w:rPr>
          <w:rFonts w:cs="Arial"/>
        </w:rPr>
        <w:t xml:space="preserve">E-post: </w:t>
      </w:r>
    </w:p>
    <w:p w14:paraId="3860EE4F" w14:textId="77777777" w:rsidR="00E332B6" w:rsidRDefault="00E332B6" w:rsidP="00481225">
      <w:pPr>
        <w:rPr>
          <w:rFonts w:cs="Arial"/>
          <w:i/>
          <w:sz w:val="20"/>
          <w:szCs w:val="20"/>
        </w:rPr>
      </w:pPr>
    </w:p>
    <w:p w14:paraId="6B6A733F" w14:textId="77777777" w:rsidR="00481225" w:rsidRPr="00654600" w:rsidRDefault="00481225" w:rsidP="00481225">
      <w:pPr>
        <w:pStyle w:val="Heading2"/>
      </w:pPr>
      <w:bookmarkStart w:id="46" w:name="_Toc212452676"/>
      <w:bookmarkStart w:id="47" w:name="_Toc233099882"/>
      <w:r w:rsidRPr="00654600">
        <w:t>Avtalens punkt 3.1 Plikt til å svare på henvendelser</w:t>
      </w:r>
      <w:bookmarkEnd w:id="46"/>
      <w:bookmarkEnd w:id="47"/>
    </w:p>
    <w:p w14:paraId="01F7166B" w14:textId="28E66824" w:rsidR="00481225" w:rsidRDefault="004C5EDF" w:rsidP="00481225">
      <w:pPr>
        <w:rPr>
          <w:rFonts w:cs="Arial"/>
          <w:i/>
          <w:sz w:val="20"/>
          <w:szCs w:val="20"/>
        </w:rPr>
      </w:pPr>
      <w:r w:rsidRPr="004C5EDF">
        <w:rPr>
          <w:rFonts w:cs="Arial"/>
        </w:rPr>
        <w:t>Se Leverandørens besvarelse av kravspesifikasjonen om responstider.</w:t>
      </w:r>
    </w:p>
    <w:p w14:paraId="7F23A510" w14:textId="77777777" w:rsidR="00481225" w:rsidRDefault="00481225" w:rsidP="00481225">
      <w:pPr>
        <w:rPr>
          <w:rFonts w:cs="Arial"/>
          <w:i/>
          <w:sz w:val="20"/>
          <w:szCs w:val="20"/>
        </w:rPr>
      </w:pPr>
    </w:p>
    <w:p w14:paraId="6ADA08C6" w14:textId="77777777" w:rsidR="003F23CD" w:rsidRPr="001F7785" w:rsidRDefault="003F23CD" w:rsidP="003F23CD">
      <w:pPr>
        <w:pStyle w:val="Heading1"/>
      </w:pPr>
      <w:bookmarkStart w:id="48" w:name="_Toc212452677"/>
      <w:bookmarkStart w:id="49" w:name="_Toc212452792"/>
      <w:bookmarkStart w:id="50" w:name="_Toc233099883"/>
      <w:r w:rsidRPr="001F7785">
        <w:lastRenderedPageBreak/>
        <w:t>Bilag 5: Pris og prisbestemmelser</w:t>
      </w:r>
      <w:bookmarkEnd w:id="48"/>
      <w:bookmarkEnd w:id="49"/>
      <w:bookmarkEnd w:id="50"/>
    </w:p>
    <w:p w14:paraId="498F8ED0" w14:textId="77777777" w:rsidR="003F23CD" w:rsidRDefault="003F23CD" w:rsidP="003F23CD">
      <w:pPr>
        <w:rPr>
          <w:rFonts w:cs="Arial"/>
          <w:i/>
          <w:sz w:val="20"/>
          <w:szCs w:val="20"/>
        </w:rPr>
      </w:pPr>
    </w:p>
    <w:p w14:paraId="23669735" w14:textId="77777777" w:rsidR="003F23CD" w:rsidRPr="00C02A46" w:rsidRDefault="003F23CD" w:rsidP="003F23CD">
      <w:pPr>
        <w:pStyle w:val="Heading2"/>
      </w:pPr>
      <w:bookmarkStart w:id="51" w:name="_Toc212452678"/>
      <w:bookmarkStart w:id="52" w:name="_Toc233099884"/>
      <w:r w:rsidRPr="00C02A46">
        <w:t xml:space="preserve">Avtalens punkt 6.1 </w:t>
      </w:r>
      <w:r>
        <w:t>P</w:t>
      </w:r>
      <w:r w:rsidRPr="00C02A46">
        <w:t>riser</w:t>
      </w:r>
      <w:bookmarkEnd w:id="51"/>
      <w:bookmarkEnd w:id="52"/>
    </w:p>
    <w:p w14:paraId="379171DE" w14:textId="76668C48" w:rsidR="003F23CD" w:rsidRDefault="003F23CD" w:rsidP="007E0974">
      <w:pPr>
        <w:rPr>
          <w:rFonts w:cs="Arial"/>
        </w:rPr>
      </w:pPr>
      <w:r w:rsidRPr="00166FF2">
        <w:rPr>
          <w:rFonts w:cs="Arial"/>
        </w:rPr>
        <w:t xml:space="preserve">Alle priser og nærmere betalingsbetingelser </w:t>
      </w:r>
      <w:r>
        <w:rPr>
          <w:rFonts w:cs="Arial"/>
        </w:rPr>
        <w:t>for Leverandørens ytelser skal fremkomme</w:t>
      </w:r>
      <w:r w:rsidRPr="00166FF2">
        <w:rPr>
          <w:rFonts w:cs="Arial"/>
        </w:rPr>
        <w:t xml:space="preserve"> her eller i den enkelte tildelingskontrakt med bilag (ref. bilag 3).</w:t>
      </w:r>
    </w:p>
    <w:p w14:paraId="18142658" w14:textId="77777777" w:rsidR="007E0974" w:rsidRDefault="007E0974" w:rsidP="007E0974">
      <w:pPr>
        <w:rPr>
          <w:rFonts w:cs="Arial"/>
        </w:rPr>
      </w:pPr>
    </w:p>
    <w:p w14:paraId="7016B18E" w14:textId="362E9B63" w:rsidR="007E0974" w:rsidRPr="00E02643" w:rsidRDefault="00E02643" w:rsidP="007E0974">
      <w:pPr>
        <w:rPr>
          <w:rFonts w:cs="Arial"/>
          <w:bCs/>
        </w:rPr>
      </w:pPr>
      <w:r w:rsidRPr="00E02643">
        <w:rPr>
          <w:rFonts w:cs="Arial"/>
          <w:bCs/>
        </w:rPr>
        <w:t xml:space="preserve">Øvrige priser ligger i Bilag 5 – Vedlegg 1 </w:t>
      </w:r>
      <w:r w:rsidR="00BA55CC">
        <w:rPr>
          <w:rFonts w:cs="Arial"/>
          <w:bCs/>
        </w:rPr>
        <w:t>–</w:t>
      </w:r>
      <w:r w:rsidRPr="00E02643">
        <w:rPr>
          <w:rFonts w:cs="Arial"/>
          <w:bCs/>
        </w:rPr>
        <w:t xml:space="preserve"> Prisskjema</w:t>
      </w:r>
      <w:r w:rsidR="00BA55CC">
        <w:rPr>
          <w:rFonts w:cs="Arial"/>
          <w:bCs/>
        </w:rPr>
        <w:t>.</w:t>
      </w:r>
    </w:p>
    <w:p w14:paraId="6E1CD499" w14:textId="77777777" w:rsidR="003F23CD" w:rsidRDefault="003F23CD" w:rsidP="003F23CD">
      <w:pPr>
        <w:rPr>
          <w:rFonts w:cs="Arial"/>
        </w:rPr>
      </w:pPr>
    </w:p>
    <w:p w14:paraId="71860B83" w14:textId="77777777" w:rsidR="003F23CD" w:rsidRDefault="003F23CD" w:rsidP="003F23CD">
      <w:pPr>
        <w:pStyle w:val="Heading2"/>
      </w:pPr>
      <w:bookmarkStart w:id="53" w:name="_Toc212452679"/>
      <w:bookmarkStart w:id="54" w:name="_Toc233099885"/>
      <w:r w:rsidRPr="00C02A46">
        <w:t>Avtalens punkt 6.2 Prisendringer</w:t>
      </w:r>
      <w:bookmarkEnd w:id="53"/>
      <w:bookmarkEnd w:id="54"/>
    </w:p>
    <w:p w14:paraId="21995DF5" w14:textId="1A582C6A" w:rsidR="00594B44" w:rsidRPr="00594B44" w:rsidRDefault="00594B44" w:rsidP="00594B44">
      <w:r>
        <w:t>Se bilag 6.</w:t>
      </w:r>
    </w:p>
    <w:p w14:paraId="5833603A" w14:textId="77777777" w:rsidR="00AC33F6" w:rsidRPr="001F7785" w:rsidRDefault="00AC33F6" w:rsidP="00AC33F6">
      <w:pPr>
        <w:pStyle w:val="Heading1"/>
      </w:pPr>
      <w:bookmarkStart w:id="55" w:name="_Toc212452680"/>
      <w:bookmarkStart w:id="56" w:name="_Toc212452793"/>
      <w:bookmarkStart w:id="57" w:name="_Toc233099886"/>
      <w:r w:rsidRPr="001F7785">
        <w:lastRenderedPageBreak/>
        <w:t>Bilag 6: Endringer i den generelle avtaleteksten</w:t>
      </w:r>
      <w:bookmarkEnd w:id="55"/>
      <w:bookmarkEnd w:id="56"/>
      <w:bookmarkEnd w:id="57"/>
    </w:p>
    <w:p w14:paraId="45FF69B6" w14:textId="77777777" w:rsidR="00AC33F6" w:rsidRDefault="00AC33F6" w:rsidP="00AC33F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7493"/>
      </w:tblGrid>
      <w:tr w:rsidR="00AC33F6" w:rsidRPr="00007A98" w14:paraId="14F656FC" w14:textId="77777777">
        <w:trPr>
          <w:trHeight w:val="416"/>
        </w:trPr>
        <w:tc>
          <w:tcPr>
            <w:tcW w:w="944" w:type="dxa"/>
          </w:tcPr>
          <w:p w14:paraId="72874062" w14:textId="77777777" w:rsidR="00AC33F6" w:rsidRPr="000D5093" w:rsidRDefault="00AC33F6">
            <w:r w:rsidRPr="000D5093">
              <w:t>Punkt</w:t>
            </w:r>
          </w:p>
        </w:tc>
        <w:tc>
          <w:tcPr>
            <w:tcW w:w="7493" w:type="dxa"/>
          </w:tcPr>
          <w:p w14:paraId="49BDE490" w14:textId="77777777" w:rsidR="00AC33F6" w:rsidRPr="000D5093" w:rsidRDefault="00AC33F6">
            <w:r w:rsidRPr="000D5093">
              <w:t>Erstattes med</w:t>
            </w:r>
          </w:p>
        </w:tc>
      </w:tr>
      <w:tr w:rsidR="00AC33F6" w:rsidRPr="00007A98" w14:paraId="1A803ED8" w14:textId="77777777">
        <w:tc>
          <w:tcPr>
            <w:tcW w:w="944" w:type="dxa"/>
          </w:tcPr>
          <w:p w14:paraId="4973BFE3" w14:textId="77777777" w:rsidR="00AC33F6" w:rsidRPr="00007A98" w:rsidRDefault="00AC33F6">
            <w:r>
              <w:t>Nytt 5.3</w:t>
            </w:r>
          </w:p>
        </w:tc>
        <w:tc>
          <w:tcPr>
            <w:tcW w:w="7493" w:type="dxa"/>
          </w:tcPr>
          <w:p w14:paraId="78954619" w14:textId="77777777" w:rsidR="00AC33F6" w:rsidRDefault="00AC33F6">
            <w:r>
              <w:t>Nytt punkt: Konsekvenser ved mislighold av kontraktsforpliktelser</w:t>
            </w:r>
          </w:p>
          <w:p w14:paraId="11AF16BC" w14:textId="77777777" w:rsidR="00AC33F6" w:rsidRDefault="00AC33F6"/>
          <w:p w14:paraId="0507E246" w14:textId="77777777" w:rsidR="00AC33F6" w:rsidRPr="00007A98" w:rsidRDefault="00AC33F6">
            <w:r>
              <w:t>«Brudd på Leverandørens plikter etter denne avtalen inkl. avropsavtalene kan bli nedtegnet og kan få betydning for senere konkurranser, jf. regelverket for offentlige anskaffelser.»</w:t>
            </w:r>
          </w:p>
        </w:tc>
      </w:tr>
      <w:tr w:rsidR="00D3149F" w:rsidRPr="00007A98" w14:paraId="579F8890" w14:textId="77777777">
        <w:tc>
          <w:tcPr>
            <w:tcW w:w="944" w:type="dxa"/>
          </w:tcPr>
          <w:p w14:paraId="1E72B25F" w14:textId="4FDBFA20" w:rsidR="00D3149F" w:rsidRDefault="00D3149F">
            <w:r>
              <w:t>6.2</w:t>
            </w:r>
          </w:p>
        </w:tc>
        <w:tc>
          <w:tcPr>
            <w:tcW w:w="7493" w:type="dxa"/>
          </w:tcPr>
          <w:p w14:paraId="5DE73513" w14:textId="50BF1D8B" w:rsidR="00462BF0" w:rsidRDefault="00462BF0" w:rsidP="00462BF0">
            <w:pPr>
              <w:pStyle w:val="ListParagraph"/>
              <w:ind w:left="0"/>
              <w:rPr>
                <w:rFonts w:cs="Arial"/>
              </w:rPr>
            </w:pPr>
            <w:r w:rsidRPr="008E1C8F">
              <w:rPr>
                <w:rFonts w:cs="Arial"/>
              </w:rPr>
              <w:t>P</w:t>
            </w:r>
            <w:r>
              <w:rPr>
                <w:rFonts w:cs="Arial"/>
              </w:rPr>
              <w:t xml:space="preserve">artene kan årlig justere avtalte tjeneste- og timepriser. En eventuell økning i prisene skal være begrenset til økningen i SSB sin konsumprisindeks, Hovedindeksen, med </w:t>
            </w:r>
            <w:r>
              <w:rPr>
                <w:rFonts w:cs="Arial"/>
              </w:rPr>
              <w:t>oktober indeksen</w:t>
            </w:r>
            <w:r>
              <w:rPr>
                <w:rFonts w:cs="Arial"/>
              </w:rPr>
              <w:t xml:space="preserve"> som beregningsindeks. Endringer i valutakurs er ikke grunnlag for regulering av timepriser.</w:t>
            </w:r>
          </w:p>
          <w:p w14:paraId="09EBF984" w14:textId="77777777" w:rsidR="00462BF0" w:rsidRDefault="00462BF0" w:rsidP="00462BF0">
            <w:pPr>
              <w:pStyle w:val="ListParagraph"/>
              <w:rPr>
                <w:rFonts w:cs="Arial"/>
              </w:rPr>
            </w:pPr>
          </w:p>
          <w:p w14:paraId="3CCFE7BD" w14:textId="77777777" w:rsidR="00462BF0" w:rsidRDefault="00462BF0" w:rsidP="00462BF0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Prisjustering skal eventuelt gjelde fra 1.januar, og kan første gang kreves regulert per 01.01.2028</w:t>
            </w:r>
          </w:p>
          <w:p w14:paraId="0EFA0CA3" w14:textId="77777777" w:rsidR="00462BF0" w:rsidRPr="008E1C8F" w:rsidRDefault="00462BF0" w:rsidP="00462BF0">
            <w:pPr>
              <w:pStyle w:val="ListParagraph"/>
              <w:ind w:left="0"/>
              <w:rPr>
                <w:rFonts w:cs="Arial"/>
              </w:rPr>
            </w:pPr>
          </w:p>
          <w:p w14:paraId="29C38DED" w14:textId="77777777" w:rsidR="00462BF0" w:rsidRDefault="00462BF0" w:rsidP="00462BF0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Krav om prisregulering skal fremlegges skriftlig minimum 30 dager før justeringstidspunktet og skal aksepteres skriftlig av Kunden før prisene kan tre i kraft. Dersom krav om prisjustering ikke blir fremlagt innen 30 dager før justeringstidspunktet bortfaller retten til å prisjustere avtalens priser dette året.</w:t>
            </w:r>
          </w:p>
          <w:p w14:paraId="4E28863A" w14:textId="77777777" w:rsidR="00462BF0" w:rsidRDefault="00462BF0" w:rsidP="00462BF0">
            <w:pPr>
              <w:pStyle w:val="ListParagraph"/>
              <w:ind w:left="0"/>
              <w:rPr>
                <w:rFonts w:cs="Arial"/>
              </w:rPr>
            </w:pPr>
          </w:p>
          <w:p w14:paraId="03B243B4" w14:textId="77777777" w:rsidR="00462BF0" w:rsidRPr="008E1C8F" w:rsidRDefault="00462BF0" w:rsidP="00462BF0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Alle priser kan endres i den utstrekning regler eller vedtak for offentlige avgifter endres med virkning for Leverandørens vederlag eller kostnader.</w:t>
            </w:r>
          </w:p>
          <w:p w14:paraId="31319EA2" w14:textId="77777777" w:rsidR="00D3149F" w:rsidRDefault="00D3149F"/>
        </w:tc>
      </w:tr>
    </w:tbl>
    <w:p w14:paraId="0219AEAD" w14:textId="654E6381" w:rsidR="005921A4" w:rsidRPr="00D1313C" w:rsidRDefault="005921A4" w:rsidP="00955782">
      <w:pPr>
        <w:rPr>
          <w:rFonts w:cs="Arial"/>
          <w:sz w:val="36"/>
          <w:szCs w:val="36"/>
        </w:rPr>
      </w:pPr>
    </w:p>
    <w:p w14:paraId="48A0B3B6" w14:textId="77777777" w:rsidR="00904974" w:rsidRPr="00955782" w:rsidRDefault="00904974" w:rsidP="00955782"/>
    <w:sectPr w:rsidR="00904974" w:rsidRPr="00955782" w:rsidSect="000875CB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3" w:author="Author" w:initials="A">
    <w:p w14:paraId="729AE9F6" w14:textId="77777777" w:rsidR="00DC7E2F" w:rsidRDefault="00DC7E2F" w:rsidP="008E5CF1">
      <w:pPr>
        <w:pStyle w:val="CommentText"/>
      </w:pPr>
      <w:r>
        <w:rPr>
          <w:rStyle w:val="CommentReference"/>
        </w:rPr>
        <w:annotationRef/>
      </w:r>
      <w:r>
        <w:t>Arv fra annen anen anskaffelse- må tilpasses</w:t>
      </w:r>
    </w:p>
  </w:comment>
  <w:comment w:id="24" w:author="Author" w:initials="A">
    <w:p w14:paraId="3C0E7229" w14:textId="77777777" w:rsidR="00DC7E2F" w:rsidRDefault="00DC7E2F" w:rsidP="004B2732">
      <w:pPr>
        <w:pStyle w:val="CommentText"/>
      </w:pPr>
      <w:r>
        <w:rPr>
          <w:rStyle w:val="CommentReference"/>
        </w:rPr>
        <w:annotationRef/>
      </w:r>
      <w:r>
        <w:t>Denne skal endres- Eirik bytter innhold til en hvor det kune er M, B og I- krav</w:t>
      </w:r>
    </w:p>
  </w:comment>
  <w:comment w:id="25" w:author="Author" w:initials="A">
    <w:p w14:paraId="113E6909" w14:textId="77777777" w:rsidR="00DC7E2F" w:rsidRDefault="00DC7E2F" w:rsidP="00074919">
      <w:pPr>
        <w:pStyle w:val="CommentText"/>
      </w:pPr>
      <w:r>
        <w:rPr>
          <w:rStyle w:val="CommentReference"/>
        </w:rPr>
        <w:annotationRef/>
      </w:r>
      <w:r>
        <w:t>I tillegg opsjonskrav. Se f.eks virtualiseringsanskaffelse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9AE9F6" w15:done="1"/>
  <w15:commentEx w15:paraId="3C0E7229" w15:paraIdParent="729AE9F6" w15:done="1"/>
  <w15:commentEx w15:paraId="113E6909" w15:paraIdParent="729AE9F6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9AE9F6" w16cid:durableId="71A4C0F9"/>
  <w16cid:commentId w16cid:paraId="3C0E7229" w16cid:durableId="62C687A2"/>
  <w16cid:commentId w16cid:paraId="113E6909" w16cid:durableId="74FADA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728D4" w14:textId="77777777" w:rsidR="004D4CFF" w:rsidRDefault="004D4CFF" w:rsidP="005D5A13">
      <w:pPr>
        <w:spacing w:line="240" w:lineRule="auto"/>
      </w:pPr>
      <w:r>
        <w:separator/>
      </w:r>
    </w:p>
  </w:endnote>
  <w:endnote w:type="continuationSeparator" w:id="0">
    <w:p w14:paraId="034DBBF4" w14:textId="77777777" w:rsidR="004D4CFF" w:rsidRDefault="004D4CFF" w:rsidP="005D5A13">
      <w:pPr>
        <w:spacing w:line="240" w:lineRule="auto"/>
      </w:pPr>
      <w:r>
        <w:continuationSeparator/>
      </w:r>
    </w:p>
  </w:endnote>
  <w:endnote w:type="continuationNotice" w:id="1">
    <w:p w14:paraId="4A99296B" w14:textId="77777777" w:rsidR="004D4CFF" w:rsidRDefault="004D4C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389A14D4" w:rsidR="005D5A13" w:rsidRPr="009769AA" w:rsidRDefault="002C796D">
            <w:pPr>
              <w:pStyle w:val="Footer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</w:t>
            </w:r>
            <w:r w:rsidR="007765DE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R 2018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880A0" w14:textId="77777777" w:rsidR="004D4CFF" w:rsidRDefault="004D4CFF" w:rsidP="005D5A13">
      <w:pPr>
        <w:spacing w:line="240" w:lineRule="auto"/>
      </w:pPr>
      <w:r>
        <w:separator/>
      </w:r>
    </w:p>
  </w:footnote>
  <w:footnote w:type="continuationSeparator" w:id="0">
    <w:p w14:paraId="69818F7C" w14:textId="77777777" w:rsidR="004D4CFF" w:rsidRDefault="004D4CFF" w:rsidP="005D5A13">
      <w:pPr>
        <w:spacing w:line="240" w:lineRule="auto"/>
      </w:pPr>
      <w:r>
        <w:continuationSeparator/>
      </w:r>
    </w:p>
  </w:footnote>
  <w:footnote w:type="continuationNotice" w:id="1">
    <w:p w14:paraId="50A6F734" w14:textId="77777777" w:rsidR="004D4CFF" w:rsidRDefault="004D4C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F1C81"/>
    <w:multiLevelType w:val="hybridMultilevel"/>
    <w:tmpl w:val="6F2A1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35905"/>
    <w:multiLevelType w:val="multilevel"/>
    <w:tmpl w:val="8D3479B6"/>
    <w:lvl w:ilvl="0">
      <w:start w:val="1"/>
      <w:numFmt w:val="none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Heading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Heading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620AA"/>
    <w:multiLevelType w:val="hybridMultilevel"/>
    <w:tmpl w:val="88849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133EE"/>
    <w:multiLevelType w:val="hybridMultilevel"/>
    <w:tmpl w:val="BB7AA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A74685"/>
    <w:multiLevelType w:val="hybridMultilevel"/>
    <w:tmpl w:val="3C8E81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912BC"/>
    <w:multiLevelType w:val="hybridMultilevel"/>
    <w:tmpl w:val="DF9858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3C5B26D0"/>
    <w:multiLevelType w:val="hybridMultilevel"/>
    <w:tmpl w:val="8A428080"/>
    <w:lvl w:ilvl="0" w:tplc="9176C994">
      <w:start w:val="1"/>
      <w:numFmt w:val="decimal"/>
      <w:lvlText w:val="BP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32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5"/>
  </w:num>
  <w:num w:numId="2" w16cid:durableId="51317976">
    <w:abstractNumId w:val="24"/>
  </w:num>
  <w:num w:numId="3" w16cid:durableId="1804957084">
    <w:abstractNumId w:val="17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12"/>
  </w:num>
  <w:num w:numId="7" w16cid:durableId="121116261">
    <w:abstractNumId w:val="7"/>
  </w:num>
  <w:num w:numId="8" w16cid:durableId="1618171549">
    <w:abstractNumId w:val="22"/>
  </w:num>
  <w:num w:numId="9" w16cid:durableId="272059263">
    <w:abstractNumId w:val="20"/>
  </w:num>
  <w:num w:numId="10" w16cid:durableId="142889137">
    <w:abstractNumId w:val="2"/>
  </w:num>
  <w:num w:numId="11" w16cid:durableId="1644120262">
    <w:abstractNumId w:val="14"/>
  </w:num>
  <w:num w:numId="12" w16cid:durableId="1900246372">
    <w:abstractNumId w:val="25"/>
  </w:num>
  <w:num w:numId="13" w16cid:durableId="1181814987">
    <w:abstractNumId w:val="32"/>
  </w:num>
  <w:num w:numId="14" w16cid:durableId="2141803743">
    <w:abstractNumId w:val="11"/>
  </w:num>
  <w:num w:numId="15" w16cid:durableId="1177384825">
    <w:abstractNumId w:val="21"/>
  </w:num>
  <w:num w:numId="16" w16cid:durableId="1795516327">
    <w:abstractNumId w:val="10"/>
  </w:num>
  <w:num w:numId="17" w16cid:durableId="407728293">
    <w:abstractNumId w:val="29"/>
  </w:num>
  <w:num w:numId="18" w16cid:durableId="548959376">
    <w:abstractNumId w:val="31"/>
  </w:num>
  <w:num w:numId="19" w16cid:durableId="1185483602">
    <w:abstractNumId w:val="5"/>
  </w:num>
  <w:num w:numId="20" w16cid:durableId="2104260798">
    <w:abstractNumId w:val="23"/>
  </w:num>
  <w:num w:numId="21" w16cid:durableId="322006920">
    <w:abstractNumId w:val="4"/>
  </w:num>
  <w:num w:numId="22" w16cid:durableId="1589775503">
    <w:abstractNumId w:val="33"/>
  </w:num>
  <w:num w:numId="23" w16cid:durableId="480851669">
    <w:abstractNumId w:val="30"/>
  </w:num>
  <w:num w:numId="24" w16cid:durableId="961351637">
    <w:abstractNumId w:val="13"/>
  </w:num>
  <w:num w:numId="25" w16cid:durableId="1992756990">
    <w:abstractNumId w:val="6"/>
  </w:num>
  <w:num w:numId="26" w16cid:durableId="1082609466">
    <w:abstractNumId w:val="19"/>
  </w:num>
  <w:num w:numId="27" w16cid:durableId="1684697575">
    <w:abstractNumId w:val="27"/>
  </w:num>
  <w:num w:numId="28" w16cid:durableId="282688873">
    <w:abstractNumId w:val="28"/>
  </w:num>
  <w:num w:numId="29" w16cid:durableId="529226704">
    <w:abstractNumId w:val="34"/>
  </w:num>
  <w:num w:numId="30" w16cid:durableId="28188658">
    <w:abstractNumId w:val="18"/>
  </w:num>
  <w:num w:numId="31" w16cid:durableId="2086683630">
    <w:abstractNumId w:val="26"/>
  </w:num>
  <w:num w:numId="32" w16cid:durableId="1543129643">
    <w:abstractNumId w:val="16"/>
  </w:num>
  <w:num w:numId="33" w16cid:durableId="2071682688">
    <w:abstractNumId w:val="9"/>
  </w:num>
  <w:num w:numId="34" w16cid:durableId="732579731">
    <w:abstractNumId w:val="3"/>
  </w:num>
  <w:num w:numId="35" w16cid:durableId="164589879">
    <w:abstractNumId w:val="8"/>
  </w:num>
  <w:num w:numId="36" w16cid:durableId="107408450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1BB5"/>
    <w:rsid w:val="00002194"/>
    <w:rsid w:val="000041CB"/>
    <w:rsid w:val="00005D8A"/>
    <w:rsid w:val="0000706F"/>
    <w:rsid w:val="00011439"/>
    <w:rsid w:val="0001196B"/>
    <w:rsid w:val="00012170"/>
    <w:rsid w:val="000134FB"/>
    <w:rsid w:val="00014C90"/>
    <w:rsid w:val="00016ABA"/>
    <w:rsid w:val="000236B8"/>
    <w:rsid w:val="000236CF"/>
    <w:rsid w:val="00023D12"/>
    <w:rsid w:val="0002479B"/>
    <w:rsid w:val="00025ED1"/>
    <w:rsid w:val="000260C8"/>
    <w:rsid w:val="000263DE"/>
    <w:rsid w:val="0002693F"/>
    <w:rsid w:val="00026D9B"/>
    <w:rsid w:val="00030410"/>
    <w:rsid w:val="0003041B"/>
    <w:rsid w:val="0003078D"/>
    <w:rsid w:val="0003081C"/>
    <w:rsid w:val="000326C0"/>
    <w:rsid w:val="0003335A"/>
    <w:rsid w:val="00034000"/>
    <w:rsid w:val="00036A02"/>
    <w:rsid w:val="00037713"/>
    <w:rsid w:val="00037F17"/>
    <w:rsid w:val="0004092F"/>
    <w:rsid w:val="00042B61"/>
    <w:rsid w:val="00042E65"/>
    <w:rsid w:val="000433DB"/>
    <w:rsid w:val="000437AA"/>
    <w:rsid w:val="00047AB9"/>
    <w:rsid w:val="000507F3"/>
    <w:rsid w:val="00051423"/>
    <w:rsid w:val="0005223B"/>
    <w:rsid w:val="00053CFA"/>
    <w:rsid w:val="000540C3"/>
    <w:rsid w:val="000554A9"/>
    <w:rsid w:val="00055C4A"/>
    <w:rsid w:val="00056852"/>
    <w:rsid w:val="000575A6"/>
    <w:rsid w:val="0006091D"/>
    <w:rsid w:val="00062640"/>
    <w:rsid w:val="000627EA"/>
    <w:rsid w:val="00063F54"/>
    <w:rsid w:val="00065A17"/>
    <w:rsid w:val="00065E3E"/>
    <w:rsid w:val="00070DEF"/>
    <w:rsid w:val="000714BD"/>
    <w:rsid w:val="00071A4F"/>
    <w:rsid w:val="00072095"/>
    <w:rsid w:val="00072DF6"/>
    <w:rsid w:val="00074919"/>
    <w:rsid w:val="000766B8"/>
    <w:rsid w:val="00076AB2"/>
    <w:rsid w:val="0008012F"/>
    <w:rsid w:val="00082414"/>
    <w:rsid w:val="00082EB2"/>
    <w:rsid w:val="00083540"/>
    <w:rsid w:val="00085030"/>
    <w:rsid w:val="00085700"/>
    <w:rsid w:val="000875CB"/>
    <w:rsid w:val="0009175B"/>
    <w:rsid w:val="00094326"/>
    <w:rsid w:val="000943FE"/>
    <w:rsid w:val="00096FA9"/>
    <w:rsid w:val="000A4FC5"/>
    <w:rsid w:val="000A514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E7C10"/>
    <w:rsid w:val="000F068E"/>
    <w:rsid w:val="000F0C64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2E3C"/>
    <w:rsid w:val="00103A0C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17B36"/>
    <w:rsid w:val="00120933"/>
    <w:rsid w:val="00120BC4"/>
    <w:rsid w:val="00121E6C"/>
    <w:rsid w:val="00124DE0"/>
    <w:rsid w:val="001264A3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470D3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4A73"/>
    <w:rsid w:val="00177765"/>
    <w:rsid w:val="00180DA5"/>
    <w:rsid w:val="001817FE"/>
    <w:rsid w:val="00181DCC"/>
    <w:rsid w:val="00182178"/>
    <w:rsid w:val="001836CD"/>
    <w:rsid w:val="00183D5C"/>
    <w:rsid w:val="0018550B"/>
    <w:rsid w:val="001862EA"/>
    <w:rsid w:val="00191FF6"/>
    <w:rsid w:val="00192152"/>
    <w:rsid w:val="001A00C1"/>
    <w:rsid w:val="001A1942"/>
    <w:rsid w:val="001A2F53"/>
    <w:rsid w:val="001A3284"/>
    <w:rsid w:val="001A38FD"/>
    <w:rsid w:val="001B31BC"/>
    <w:rsid w:val="001B490D"/>
    <w:rsid w:val="001B5161"/>
    <w:rsid w:val="001B5CC3"/>
    <w:rsid w:val="001B6BDA"/>
    <w:rsid w:val="001B73CD"/>
    <w:rsid w:val="001C0BF8"/>
    <w:rsid w:val="001C4BA7"/>
    <w:rsid w:val="001D38F5"/>
    <w:rsid w:val="001D53F8"/>
    <w:rsid w:val="001D67B5"/>
    <w:rsid w:val="001E0474"/>
    <w:rsid w:val="001E3618"/>
    <w:rsid w:val="001E41C7"/>
    <w:rsid w:val="001E4399"/>
    <w:rsid w:val="001E5112"/>
    <w:rsid w:val="001E606B"/>
    <w:rsid w:val="001E6D7D"/>
    <w:rsid w:val="001E79DF"/>
    <w:rsid w:val="001F0287"/>
    <w:rsid w:val="001F17C7"/>
    <w:rsid w:val="001F1949"/>
    <w:rsid w:val="001F2467"/>
    <w:rsid w:val="001F2ECD"/>
    <w:rsid w:val="001F51F1"/>
    <w:rsid w:val="001F5F95"/>
    <w:rsid w:val="001F6095"/>
    <w:rsid w:val="001F6F3C"/>
    <w:rsid w:val="00200628"/>
    <w:rsid w:val="00200EE8"/>
    <w:rsid w:val="00201932"/>
    <w:rsid w:val="00203A61"/>
    <w:rsid w:val="002042CB"/>
    <w:rsid w:val="002049EB"/>
    <w:rsid w:val="00205596"/>
    <w:rsid w:val="00205E85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53B"/>
    <w:rsid w:val="002257D2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465"/>
    <w:rsid w:val="002659CF"/>
    <w:rsid w:val="00266D62"/>
    <w:rsid w:val="00267800"/>
    <w:rsid w:val="00267841"/>
    <w:rsid w:val="00270A72"/>
    <w:rsid w:val="00271022"/>
    <w:rsid w:val="00272F7C"/>
    <w:rsid w:val="002733E2"/>
    <w:rsid w:val="00274730"/>
    <w:rsid w:val="00275D25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4CEC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1B15"/>
    <w:rsid w:val="002F20DB"/>
    <w:rsid w:val="002F3F93"/>
    <w:rsid w:val="002F480F"/>
    <w:rsid w:val="002F4EBE"/>
    <w:rsid w:val="002F6309"/>
    <w:rsid w:val="00300740"/>
    <w:rsid w:val="00301358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0990"/>
    <w:rsid w:val="00371907"/>
    <w:rsid w:val="003719FC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9CB"/>
    <w:rsid w:val="003A4ADD"/>
    <w:rsid w:val="003A6080"/>
    <w:rsid w:val="003B096F"/>
    <w:rsid w:val="003B0E7D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C4ABB"/>
    <w:rsid w:val="003D160D"/>
    <w:rsid w:val="003D38A0"/>
    <w:rsid w:val="003D4390"/>
    <w:rsid w:val="003D4FC3"/>
    <w:rsid w:val="003D6BF0"/>
    <w:rsid w:val="003D7F90"/>
    <w:rsid w:val="003E029F"/>
    <w:rsid w:val="003E070E"/>
    <w:rsid w:val="003E1A34"/>
    <w:rsid w:val="003E20C4"/>
    <w:rsid w:val="003E24A1"/>
    <w:rsid w:val="003E2895"/>
    <w:rsid w:val="003E2ED3"/>
    <w:rsid w:val="003E3980"/>
    <w:rsid w:val="003E5F2F"/>
    <w:rsid w:val="003F01CF"/>
    <w:rsid w:val="003F1343"/>
    <w:rsid w:val="003F1DF1"/>
    <w:rsid w:val="003F23CD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5BAB"/>
    <w:rsid w:val="00416975"/>
    <w:rsid w:val="0041710D"/>
    <w:rsid w:val="00417B79"/>
    <w:rsid w:val="004215C9"/>
    <w:rsid w:val="004224A2"/>
    <w:rsid w:val="004233B3"/>
    <w:rsid w:val="004248B0"/>
    <w:rsid w:val="0042793A"/>
    <w:rsid w:val="0043039C"/>
    <w:rsid w:val="00430EFB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030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BF0"/>
    <w:rsid w:val="0046324C"/>
    <w:rsid w:val="00464030"/>
    <w:rsid w:val="004647FD"/>
    <w:rsid w:val="00470885"/>
    <w:rsid w:val="00470D31"/>
    <w:rsid w:val="00470EB1"/>
    <w:rsid w:val="004730DF"/>
    <w:rsid w:val="0047329F"/>
    <w:rsid w:val="0047404A"/>
    <w:rsid w:val="004759FB"/>
    <w:rsid w:val="00475BCC"/>
    <w:rsid w:val="00477078"/>
    <w:rsid w:val="00481225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C5EDF"/>
    <w:rsid w:val="004D01CD"/>
    <w:rsid w:val="004D1082"/>
    <w:rsid w:val="004D1B4F"/>
    <w:rsid w:val="004D400F"/>
    <w:rsid w:val="004D4CF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673B"/>
    <w:rsid w:val="004E75EC"/>
    <w:rsid w:val="004F0C47"/>
    <w:rsid w:val="004F19B5"/>
    <w:rsid w:val="004F5305"/>
    <w:rsid w:val="004F729A"/>
    <w:rsid w:val="00503ABB"/>
    <w:rsid w:val="00504CC7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4B2E"/>
    <w:rsid w:val="005261E2"/>
    <w:rsid w:val="0052779B"/>
    <w:rsid w:val="00531041"/>
    <w:rsid w:val="00532649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2EA4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770B5"/>
    <w:rsid w:val="005802D1"/>
    <w:rsid w:val="005806E2"/>
    <w:rsid w:val="005813E1"/>
    <w:rsid w:val="00581FDD"/>
    <w:rsid w:val="00583945"/>
    <w:rsid w:val="00584AEE"/>
    <w:rsid w:val="00585794"/>
    <w:rsid w:val="00586765"/>
    <w:rsid w:val="00591EE9"/>
    <w:rsid w:val="005921A4"/>
    <w:rsid w:val="005925AC"/>
    <w:rsid w:val="005930B7"/>
    <w:rsid w:val="005946E2"/>
    <w:rsid w:val="00594B44"/>
    <w:rsid w:val="00596C0E"/>
    <w:rsid w:val="00597C37"/>
    <w:rsid w:val="005A030E"/>
    <w:rsid w:val="005A179A"/>
    <w:rsid w:val="005A3AC7"/>
    <w:rsid w:val="005A6E80"/>
    <w:rsid w:val="005B16AA"/>
    <w:rsid w:val="005B2E02"/>
    <w:rsid w:val="005B4F16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35D3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3621"/>
    <w:rsid w:val="00607F22"/>
    <w:rsid w:val="00610894"/>
    <w:rsid w:val="006113A8"/>
    <w:rsid w:val="006113B6"/>
    <w:rsid w:val="00613784"/>
    <w:rsid w:val="00617C1C"/>
    <w:rsid w:val="00620595"/>
    <w:rsid w:val="006206B5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676E2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86A86"/>
    <w:rsid w:val="00687785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55DC"/>
    <w:rsid w:val="006D601A"/>
    <w:rsid w:val="006E0DA6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35CE"/>
    <w:rsid w:val="006F3F92"/>
    <w:rsid w:val="006F45B2"/>
    <w:rsid w:val="0070059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278E0"/>
    <w:rsid w:val="007328A1"/>
    <w:rsid w:val="0073303B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3348"/>
    <w:rsid w:val="0077427B"/>
    <w:rsid w:val="0077484C"/>
    <w:rsid w:val="00774A13"/>
    <w:rsid w:val="00774A1B"/>
    <w:rsid w:val="007754B9"/>
    <w:rsid w:val="00775E9B"/>
    <w:rsid w:val="007760E5"/>
    <w:rsid w:val="007765DE"/>
    <w:rsid w:val="00782304"/>
    <w:rsid w:val="00782C07"/>
    <w:rsid w:val="00783694"/>
    <w:rsid w:val="00784B20"/>
    <w:rsid w:val="00786A57"/>
    <w:rsid w:val="00786ED7"/>
    <w:rsid w:val="007926C1"/>
    <w:rsid w:val="00795AC8"/>
    <w:rsid w:val="00796F95"/>
    <w:rsid w:val="007978C6"/>
    <w:rsid w:val="00797D94"/>
    <w:rsid w:val="00797FC9"/>
    <w:rsid w:val="007A0F8A"/>
    <w:rsid w:val="007A175A"/>
    <w:rsid w:val="007A1D6C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B7926"/>
    <w:rsid w:val="007C1460"/>
    <w:rsid w:val="007C1FBC"/>
    <w:rsid w:val="007C48F3"/>
    <w:rsid w:val="007C52EA"/>
    <w:rsid w:val="007C6E74"/>
    <w:rsid w:val="007C7BD8"/>
    <w:rsid w:val="007D01B6"/>
    <w:rsid w:val="007D01B9"/>
    <w:rsid w:val="007D108B"/>
    <w:rsid w:val="007D270E"/>
    <w:rsid w:val="007D2B7D"/>
    <w:rsid w:val="007D789C"/>
    <w:rsid w:val="007E0974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6715"/>
    <w:rsid w:val="007F7ADF"/>
    <w:rsid w:val="00801529"/>
    <w:rsid w:val="00801FAC"/>
    <w:rsid w:val="00803ADA"/>
    <w:rsid w:val="008063F6"/>
    <w:rsid w:val="00810228"/>
    <w:rsid w:val="0081104D"/>
    <w:rsid w:val="00811BE1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48F3"/>
    <w:rsid w:val="00825648"/>
    <w:rsid w:val="00827688"/>
    <w:rsid w:val="00831244"/>
    <w:rsid w:val="00831916"/>
    <w:rsid w:val="0083212D"/>
    <w:rsid w:val="008346B1"/>
    <w:rsid w:val="008353B4"/>
    <w:rsid w:val="0083579B"/>
    <w:rsid w:val="00835AE6"/>
    <w:rsid w:val="00835C84"/>
    <w:rsid w:val="00836D59"/>
    <w:rsid w:val="00836F80"/>
    <w:rsid w:val="00837D7F"/>
    <w:rsid w:val="00840DF3"/>
    <w:rsid w:val="008416C2"/>
    <w:rsid w:val="008416FF"/>
    <w:rsid w:val="0084189E"/>
    <w:rsid w:val="008422E1"/>
    <w:rsid w:val="008427A8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97DFA"/>
    <w:rsid w:val="008A388A"/>
    <w:rsid w:val="008A429C"/>
    <w:rsid w:val="008A4374"/>
    <w:rsid w:val="008A50C0"/>
    <w:rsid w:val="008A58A1"/>
    <w:rsid w:val="008A6F6D"/>
    <w:rsid w:val="008B292A"/>
    <w:rsid w:val="008B2BAB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898"/>
    <w:rsid w:val="008F4F7E"/>
    <w:rsid w:val="008F5F03"/>
    <w:rsid w:val="008F7399"/>
    <w:rsid w:val="00902A5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782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03BD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597B"/>
    <w:rsid w:val="009B61C1"/>
    <w:rsid w:val="009B78BB"/>
    <w:rsid w:val="009C0512"/>
    <w:rsid w:val="009C0C1D"/>
    <w:rsid w:val="009C159C"/>
    <w:rsid w:val="009C1E07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2DA4"/>
    <w:rsid w:val="009E32DE"/>
    <w:rsid w:val="009E4834"/>
    <w:rsid w:val="009E4D3C"/>
    <w:rsid w:val="009E6132"/>
    <w:rsid w:val="009E69D8"/>
    <w:rsid w:val="009E711E"/>
    <w:rsid w:val="009F08AF"/>
    <w:rsid w:val="009F0BC8"/>
    <w:rsid w:val="009F2766"/>
    <w:rsid w:val="009F2A1A"/>
    <w:rsid w:val="009F2AFE"/>
    <w:rsid w:val="009F3EC4"/>
    <w:rsid w:val="009F6177"/>
    <w:rsid w:val="009F79B5"/>
    <w:rsid w:val="00A01295"/>
    <w:rsid w:val="00A02C07"/>
    <w:rsid w:val="00A048B0"/>
    <w:rsid w:val="00A053B5"/>
    <w:rsid w:val="00A05979"/>
    <w:rsid w:val="00A05FAC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37D0"/>
    <w:rsid w:val="00A35658"/>
    <w:rsid w:val="00A35B06"/>
    <w:rsid w:val="00A36827"/>
    <w:rsid w:val="00A36DD8"/>
    <w:rsid w:val="00A37528"/>
    <w:rsid w:val="00A40D57"/>
    <w:rsid w:val="00A41BAE"/>
    <w:rsid w:val="00A421ED"/>
    <w:rsid w:val="00A45EE0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32EA"/>
    <w:rsid w:val="00A65185"/>
    <w:rsid w:val="00A65D84"/>
    <w:rsid w:val="00A6680B"/>
    <w:rsid w:val="00A668FF"/>
    <w:rsid w:val="00A7012C"/>
    <w:rsid w:val="00A71FB6"/>
    <w:rsid w:val="00A7318C"/>
    <w:rsid w:val="00A75CFD"/>
    <w:rsid w:val="00A76A61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5ED7"/>
    <w:rsid w:val="00A96677"/>
    <w:rsid w:val="00A977F8"/>
    <w:rsid w:val="00AA1822"/>
    <w:rsid w:val="00AA1A5D"/>
    <w:rsid w:val="00AA23C3"/>
    <w:rsid w:val="00AA44CD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3F6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07F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359C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4675B"/>
    <w:rsid w:val="00B50432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0D24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5CC"/>
    <w:rsid w:val="00BA5A85"/>
    <w:rsid w:val="00BB13A6"/>
    <w:rsid w:val="00BB153C"/>
    <w:rsid w:val="00BB2893"/>
    <w:rsid w:val="00BB51E5"/>
    <w:rsid w:val="00BB6C2A"/>
    <w:rsid w:val="00BC0551"/>
    <w:rsid w:val="00BC0891"/>
    <w:rsid w:val="00BC1457"/>
    <w:rsid w:val="00BC17B5"/>
    <w:rsid w:val="00BC1846"/>
    <w:rsid w:val="00BC2101"/>
    <w:rsid w:val="00BC3879"/>
    <w:rsid w:val="00BC455E"/>
    <w:rsid w:val="00BC5A81"/>
    <w:rsid w:val="00BC6C3D"/>
    <w:rsid w:val="00BC7ED9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E6BE9"/>
    <w:rsid w:val="00BF038B"/>
    <w:rsid w:val="00BF1136"/>
    <w:rsid w:val="00BF214E"/>
    <w:rsid w:val="00BF2638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18DA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5F3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37A3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75E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313C"/>
    <w:rsid w:val="00D15B8B"/>
    <w:rsid w:val="00D2252B"/>
    <w:rsid w:val="00D23CC2"/>
    <w:rsid w:val="00D24E1C"/>
    <w:rsid w:val="00D25634"/>
    <w:rsid w:val="00D26533"/>
    <w:rsid w:val="00D26758"/>
    <w:rsid w:val="00D269C7"/>
    <w:rsid w:val="00D271EA"/>
    <w:rsid w:val="00D276BA"/>
    <w:rsid w:val="00D3020A"/>
    <w:rsid w:val="00D3149F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47ADC"/>
    <w:rsid w:val="00D51733"/>
    <w:rsid w:val="00D518C8"/>
    <w:rsid w:val="00D51C88"/>
    <w:rsid w:val="00D527A0"/>
    <w:rsid w:val="00D52FA7"/>
    <w:rsid w:val="00D60203"/>
    <w:rsid w:val="00D61DF2"/>
    <w:rsid w:val="00D63081"/>
    <w:rsid w:val="00D63F89"/>
    <w:rsid w:val="00D64498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75EC3"/>
    <w:rsid w:val="00D77456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1C21"/>
    <w:rsid w:val="00DA394A"/>
    <w:rsid w:val="00DA3A52"/>
    <w:rsid w:val="00DA4A9A"/>
    <w:rsid w:val="00DA5943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48D7"/>
    <w:rsid w:val="00DC68FA"/>
    <w:rsid w:val="00DC7603"/>
    <w:rsid w:val="00DC7E2F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2643"/>
    <w:rsid w:val="00E0381A"/>
    <w:rsid w:val="00E0483C"/>
    <w:rsid w:val="00E05C6B"/>
    <w:rsid w:val="00E11DB0"/>
    <w:rsid w:val="00E120CB"/>
    <w:rsid w:val="00E1447C"/>
    <w:rsid w:val="00E14D8F"/>
    <w:rsid w:val="00E14EC5"/>
    <w:rsid w:val="00E14EF4"/>
    <w:rsid w:val="00E14F59"/>
    <w:rsid w:val="00E15E56"/>
    <w:rsid w:val="00E17E8E"/>
    <w:rsid w:val="00E21800"/>
    <w:rsid w:val="00E23DDC"/>
    <w:rsid w:val="00E242E3"/>
    <w:rsid w:val="00E2611D"/>
    <w:rsid w:val="00E30908"/>
    <w:rsid w:val="00E30E1C"/>
    <w:rsid w:val="00E3105E"/>
    <w:rsid w:val="00E31ACB"/>
    <w:rsid w:val="00E32997"/>
    <w:rsid w:val="00E32B53"/>
    <w:rsid w:val="00E332B6"/>
    <w:rsid w:val="00E338DA"/>
    <w:rsid w:val="00E33EC5"/>
    <w:rsid w:val="00E36C32"/>
    <w:rsid w:val="00E40494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86F2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B70A7"/>
    <w:rsid w:val="00EC1C02"/>
    <w:rsid w:val="00EC4754"/>
    <w:rsid w:val="00EC506C"/>
    <w:rsid w:val="00EC587F"/>
    <w:rsid w:val="00EC5945"/>
    <w:rsid w:val="00EC5BDC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1E32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17D53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0D90"/>
    <w:rsid w:val="00F41DDC"/>
    <w:rsid w:val="00F431B0"/>
    <w:rsid w:val="00F46B91"/>
    <w:rsid w:val="00F47A1D"/>
    <w:rsid w:val="00F50E7B"/>
    <w:rsid w:val="00F515EC"/>
    <w:rsid w:val="00F51DA9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0E88"/>
    <w:rsid w:val="00F7179E"/>
    <w:rsid w:val="00F72C7C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D59AF"/>
    <w:rsid w:val="00FE0A48"/>
    <w:rsid w:val="00FE0EEB"/>
    <w:rsid w:val="00FE4C39"/>
    <w:rsid w:val="00FE7023"/>
    <w:rsid w:val="00FF12D8"/>
    <w:rsid w:val="00FF17C1"/>
    <w:rsid w:val="00FF1C6B"/>
    <w:rsid w:val="00FF1EBD"/>
    <w:rsid w:val="00FF26D1"/>
    <w:rsid w:val="00FF30B5"/>
    <w:rsid w:val="00FF365E"/>
    <w:rsid w:val="00FF3F58"/>
    <w:rsid w:val="00FF49BB"/>
    <w:rsid w:val="00FF6005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  <w:rsid w:val="7B84E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Heading1">
    <w:name w:val="heading 1"/>
    <w:aliases w:val="Bilag"/>
    <w:basedOn w:val="Normal"/>
    <w:next w:val="Normal"/>
    <w:link w:val="Heading1Char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ilag Char"/>
    <w:basedOn w:val="DefaultParagraphFont"/>
    <w:link w:val="Heading1"/>
    <w:rsid w:val="00884C09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9608C9"/>
    <w:rPr>
      <w:rFonts w:ascii="Arial" w:eastAsiaTheme="majorEastAsia" w:hAnsi="Arial" w:cstheme="majorBidi"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5D5A1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A1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A13"/>
    <w:rPr>
      <w:rFonts w:ascii="Arial" w:hAnsi="Arial"/>
    </w:rPr>
  </w:style>
  <w:style w:type="paragraph" w:styleId="TOC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leGrid">
    <w:name w:val="Table Grid"/>
    <w:basedOn w:val="TableNorma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rsid w:val="000F1A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1A4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F1A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F1A4A"/>
    <w:rPr>
      <w:rFonts w:ascii="Arial" w:hAnsi="Arial"/>
      <w:b/>
      <w:bCs/>
      <w:sz w:val="20"/>
      <w:szCs w:val="20"/>
    </w:rPr>
  </w:style>
  <w:style w:type="paragraph" w:styleId="ListParagraph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ParagraphChar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ParagraphChar">
    <w:name w:val="List Paragraph Char"/>
    <w:aliases w:val="EG Bullet 1 Char,Bullets Char,List Paragraph1 Char,Bullet List Char,FooterText Char,numbered Char,Paragraphe de liste1 Char,lp1 Char,Bulletr List Paragraph Char,列出段落 Char,列出段落1 Char,List Paragraph2 Char,List Paragraph21 Char"/>
    <w:basedOn w:val="DefaultParagraphFont"/>
    <w:link w:val="ListParagraph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DefaultParagraphFon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25ED1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DefaultParagraphFont"/>
    <w:rsid w:val="007B5880"/>
  </w:style>
  <w:style w:type="paragraph" w:styleId="BodyText">
    <w:name w:val="Body Text"/>
    <w:basedOn w:val="Normal"/>
    <w:link w:val="BodyTextChar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PageNumber">
    <w:name w:val="page number"/>
    <w:semiHidden/>
    <w:rsid w:val="00795AC8"/>
  </w:style>
  <w:style w:type="paragraph" w:styleId="NoSpacing">
    <w:name w:val="No Spacing"/>
    <w:link w:val="NoSpacingChar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ListBullet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ListBullet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DefaultParagraphFont"/>
    <w:rsid w:val="00795AC8"/>
  </w:style>
  <w:style w:type="paragraph" w:styleId="FootnoteText">
    <w:name w:val="footnote text"/>
    <w:basedOn w:val="Normal"/>
    <w:link w:val="FootnoteTextChar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otnoteReference">
    <w:name w:val="footnote reference"/>
    <w:basedOn w:val="DefaultParagraphFont"/>
    <w:uiPriority w:val="99"/>
    <w:semiHidden/>
    <w:unhideWhenUsed/>
    <w:rsid w:val="00795AC8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DefaultParagraphFont"/>
    <w:rsid w:val="00795AC8"/>
  </w:style>
  <w:style w:type="character" w:customStyle="1" w:styleId="spellingerror">
    <w:name w:val="spellingerror"/>
    <w:basedOn w:val="DefaultParagraphFont"/>
    <w:rsid w:val="00795AC8"/>
  </w:style>
  <w:style w:type="paragraph" w:styleId="Caption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NoSpacingChar">
    <w:name w:val="No Spacing Char"/>
    <w:basedOn w:val="DefaultParagraphFont"/>
    <w:link w:val="NoSpacing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Table4-Accent1">
    <w:name w:val="List Table 4 Accent 1"/>
    <w:basedOn w:val="TableNorma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unhideWhenUsed/>
    <w:rsid w:val="00795AC8"/>
    <w:rPr>
      <w:color w:val="605E5C"/>
      <w:shd w:val="clear" w:color="auto" w:fill="E1DFDD"/>
    </w:rPr>
  </w:style>
  <w:style w:type="table" w:styleId="GridTable4-Accent5">
    <w:name w:val="Grid Table 4 Accent 5"/>
    <w:basedOn w:val="TableNorma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i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DefaultParagraphFon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  <w:style w:type="paragraph" w:customStyle="1" w:styleId="Teknisk4">
    <w:name w:val="Teknisk 4"/>
    <w:rsid w:val="003F23CD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martine.lysebo@sporveien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92FB398EDDB144AE113C756CCA77A7" ma:contentTypeVersion="3" ma:contentTypeDescription="Opprett et nytt dokument." ma:contentTypeScope="" ma:versionID="65adb47f126e9881a02f9493068e2506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bfe374c37b77515fa3f0d3e25b0f13bc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B9D62-5143-4F52-9AD8-3E7F6721FFBE}"/>
</file>

<file path=customXml/itemProps4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1461</Words>
  <Characters>9005</Characters>
  <Application>Microsoft Office Word</Application>
  <DocSecurity>0</DocSecurity>
  <Lines>409</Lines>
  <Paragraphs>222</Paragraphs>
  <ScaleCrop>false</ScaleCrop>
  <Company/>
  <LinksUpToDate>false</LinksUpToDate>
  <CharactersWithSpaces>10244</CharactersWithSpaces>
  <SharedDoc>false</SharedDoc>
  <HLinks>
    <vt:vector size="120" baseType="variant">
      <vt:variant>
        <vt:i4>983138</vt:i4>
      </vt:variant>
      <vt:variant>
        <vt:i4>117</vt:i4>
      </vt:variant>
      <vt:variant>
        <vt:i4>0</vt:i4>
      </vt:variant>
      <vt:variant>
        <vt:i4>5</vt:i4>
      </vt:variant>
      <vt:variant>
        <vt:lpwstr>mailto:martine.lysebo@sporveien.com</vt:lpwstr>
      </vt:variant>
      <vt:variant>
        <vt:lpwstr/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_Toc233099886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_Toc233099885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_Toc233099884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_Toc233099883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_Toc233099882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_Toc233099881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_Toc233099880</vt:lpwstr>
      </vt:variant>
      <vt:variant>
        <vt:i4>1703984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_Toc233099879</vt:lpwstr>
      </vt:variant>
      <vt:variant>
        <vt:i4>1703984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_Toc233099878</vt:lpwstr>
      </vt:variant>
      <vt:variant>
        <vt:i4>1703984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_Toc233099877</vt:lpwstr>
      </vt:variant>
      <vt:variant>
        <vt:i4>1703984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_Toc233099876</vt:lpwstr>
      </vt:variant>
      <vt:variant>
        <vt:i4>1703984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_Toc233099875</vt:lpwstr>
      </vt:variant>
      <vt:variant>
        <vt:i4>1703984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_Toc233099874</vt:lpwstr>
      </vt:variant>
      <vt:variant>
        <vt:i4>1703984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_Toc233099873</vt:lpwstr>
      </vt:variant>
      <vt:variant>
        <vt:i4>1703984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_Toc233099872</vt:lpwstr>
      </vt:variant>
      <vt:variant>
        <vt:i4>1703984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_Toc233099871</vt:lpwstr>
      </vt:variant>
      <vt:variant>
        <vt:i4>1703984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_Toc233099870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_Toc233099869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_Toc233099868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2026-04-21T04:38:00Z</dcterms:created>
  <dcterms:modified xsi:type="dcterms:W3CDTF">2026-06-24T09:58:00Z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